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B7" w:rsidRDefault="008568B7" w:rsidP="008568B7">
      <w:pPr>
        <w:pStyle w:val="Ttulo1"/>
        <w:ind w:firstLine="708"/>
        <w:jc w:val="both"/>
        <w:rPr>
          <w:rFonts w:ascii="Calibri" w:hAnsi="Calibri" w:cs="Calibri"/>
          <w:i w:val="0"/>
          <w:color w:val="7F7F7F" w:themeColor="text1" w:themeTint="80"/>
          <w:sz w:val="26"/>
          <w:szCs w:val="26"/>
        </w:rPr>
      </w:pPr>
    </w:p>
    <w:p w:rsidR="008568B7" w:rsidRPr="00951F38" w:rsidRDefault="008568B7" w:rsidP="008568B7">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Pr>
          <w:rFonts w:ascii="Calibri" w:hAnsi="Calibri" w:cs="Calibri"/>
          <w:i w:val="0"/>
          <w:color w:val="7F7F7F" w:themeColor="text1" w:themeTint="80"/>
          <w:sz w:val="26"/>
          <w:szCs w:val="26"/>
        </w:rPr>
        <w:t>1</w:t>
      </w:r>
      <w:r w:rsidR="00814436">
        <w:rPr>
          <w:rFonts w:ascii="Calibri" w:hAnsi="Calibri" w:cs="Calibri"/>
          <w:i w:val="0"/>
          <w:color w:val="7F7F7F" w:themeColor="text1" w:themeTint="80"/>
          <w:sz w:val="26"/>
          <w:szCs w:val="26"/>
        </w:rPr>
        <w:t>9</w:t>
      </w:r>
      <w:r>
        <w:rPr>
          <w:rFonts w:ascii="Calibri" w:hAnsi="Calibri" w:cs="Calibri"/>
          <w:i w:val="0"/>
          <w:color w:val="7F7F7F" w:themeColor="text1" w:themeTint="80"/>
          <w:sz w:val="26"/>
          <w:szCs w:val="26"/>
        </w:rPr>
        <w:t xml:space="preserve"> dieci</w:t>
      </w:r>
      <w:r w:rsidR="00814436">
        <w:rPr>
          <w:rFonts w:ascii="Calibri" w:hAnsi="Calibri" w:cs="Calibri"/>
          <w:i w:val="0"/>
          <w:color w:val="7F7F7F" w:themeColor="text1" w:themeTint="80"/>
          <w:sz w:val="26"/>
          <w:szCs w:val="26"/>
        </w:rPr>
        <w:t>nueve</w:t>
      </w:r>
      <w:r>
        <w:rPr>
          <w:rFonts w:ascii="Calibri" w:hAnsi="Calibri" w:cs="Calibri"/>
          <w:i w:val="0"/>
          <w:color w:val="7F7F7F" w:themeColor="text1" w:themeTint="80"/>
          <w:sz w:val="26"/>
          <w:szCs w:val="26"/>
        </w:rPr>
        <w:t xml:space="preserve"> de enero </w:t>
      </w:r>
      <w:r w:rsidRPr="00951F38">
        <w:rPr>
          <w:rFonts w:ascii="Calibri" w:hAnsi="Calibri" w:cs="Calibri"/>
          <w:i w:val="0"/>
          <w:color w:val="7F7F7F" w:themeColor="text1" w:themeTint="80"/>
          <w:sz w:val="26"/>
          <w:szCs w:val="26"/>
        </w:rPr>
        <w:t>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w:t>
      </w:r>
      <w:r>
        <w:rPr>
          <w:rFonts w:ascii="Calibri" w:hAnsi="Calibri" w:cs="Calibri"/>
          <w:i w:val="0"/>
          <w:color w:val="7F7F7F" w:themeColor="text1" w:themeTint="80"/>
          <w:sz w:val="26"/>
          <w:szCs w:val="26"/>
        </w:rPr>
        <w:t xml:space="preserve"> diecisiete. </w:t>
      </w:r>
      <w:r w:rsidR="00814436">
        <w:rPr>
          <w:rFonts w:ascii="Calibri" w:hAnsi="Calibri" w:cs="Calibri"/>
          <w:i w:val="0"/>
          <w:color w:val="7F7F7F" w:themeColor="text1" w:themeTint="80"/>
          <w:sz w:val="26"/>
          <w:szCs w:val="26"/>
        </w:rPr>
        <w:t>. . . . . . . . . . . . . . . . . . . . . . . . . . . . . . . . . . . . . . . . . . . . . . . . . . . . . . . . . . .</w:t>
      </w:r>
    </w:p>
    <w:p w:rsidR="008568B7" w:rsidRPr="00951F38" w:rsidRDefault="008568B7" w:rsidP="008568B7">
      <w:pPr>
        <w:rPr>
          <w:rFonts w:ascii="Calibri" w:hAnsi="Calibri" w:cs="Calibri"/>
          <w:color w:val="7F7F7F" w:themeColor="text1" w:themeTint="80"/>
          <w:sz w:val="26"/>
          <w:szCs w:val="26"/>
          <w:lang w:val="es-MX"/>
        </w:rPr>
      </w:pPr>
    </w:p>
    <w:p w:rsidR="008568B7" w:rsidRPr="00951F38" w:rsidRDefault="008568B7" w:rsidP="008568B7">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504/2016-JN</w:t>
      </w:r>
      <w:r w:rsidRPr="00951F38">
        <w:rPr>
          <w:rFonts w:ascii="Calibri" w:hAnsi="Calibri" w:cs="Calibri"/>
          <w:color w:val="7F7F7F" w:themeColor="text1" w:themeTint="80"/>
          <w:sz w:val="26"/>
          <w:szCs w:val="26"/>
        </w:rPr>
        <w:t xml:space="preserve">, promovido por el ciudadano </w:t>
      </w:r>
      <w:r w:rsidR="006E17DF">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6E17DF">
        <w:rPr>
          <w:rFonts w:ascii="Calibri" w:hAnsi="Calibri" w:cs="Calibri"/>
          <w:b/>
          <w:i/>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 . . . . . . . . . . . . . . . . . . . . . . . . . . . . . . . . . . . . . . . . . . . . . . . . . . . . . . . . . . </w:t>
      </w:r>
    </w:p>
    <w:p w:rsidR="008568B7" w:rsidRPr="00951F38" w:rsidRDefault="008568B7" w:rsidP="008568B7">
      <w:pPr>
        <w:pStyle w:val="Textoindependiente"/>
        <w:rPr>
          <w:rFonts w:ascii="Calibri" w:hAnsi="Calibri" w:cs="Calibri"/>
          <w:color w:val="7F7F7F" w:themeColor="text1" w:themeTint="80"/>
          <w:sz w:val="26"/>
          <w:szCs w:val="26"/>
        </w:rPr>
      </w:pPr>
    </w:p>
    <w:p w:rsidR="008568B7" w:rsidRPr="00951F38" w:rsidRDefault="008568B7" w:rsidP="008568B7">
      <w:pPr>
        <w:pStyle w:val="Textoindependiente"/>
        <w:rPr>
          <w:rFonts w:ascii="Calibri" w:hAnsi="Calibri" w:cs="Calibri"/>
          <w:color w:val="7F7F7F" w:themeColor="text1" w:themeTint="80"/>
          <w:sz w:val="26"/>
          <w:szCs w:val="26"/>
        </w:rPr>
      </w:pPr>
    </w:p>
    <w:p w:rsidR="008568B7" w:rsidRPr="00951F38" w:rsidRDefault="008568B7" w:rsidP="008568B7">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8568B7" w:rsidRPr="00951F38" w:rsidRDefault="008568B7" w:rsidP="008568B7">
      <w:pPr>
        <w:pStyle w:val="Textoindependiente"/>
        <w:ind w:firstLine="708"/>
        <w:jc w:val="center"/>
        <w:rPr>
          <w:rFonts w:ascii="Calibri" w:hAnsi="Calibri" w:cs="Calibri"/>
          <w:b/>
          <w:bCs/>
          <w:color w:val="7F7F7F" w:themeColor="text1" w:themeTint="80"/>
          <w:sz w:val="26"/>
          <w:szCs w:val="26"/>
        </w:rPr>
      </w:pPr>
    </w:p>
    <w:p w:rsidR="008568B7" w:rsidRPr="00951F38" w:rsidRDefault="008568B7" w:rsidP="008568B7">
      <w:pPr>
        <w:pStyle w:val="Textoindependiente"/>
        <w:rPr>
          <w:rFonts w:ascii="Calibri" w:hAnsi="Calibri" w:cs="Calibri"/>
          <w:b/>
          <w:bCs/>
          <w:color w:val="7F7F7F" w:themeColor="text1" w:themeTint="80"/>
          <w:sz w:val="26"/>
          <w:szCs w:val="26"/>
        </w:rPr>
      </w:pPr>
      <w:bookmarkStart w:id="0" w:name="_GoBack"/>
      <w:bookmarkEnd w:id="0"/>
    </w:p>
    <w:p w:rsidR="008568B7" w:rsidRPr="00951F38" w:rsidRDefault="008568B7" w:rsidP="008568B7">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El presente proceso administrativo fue promovido oportunamente, toda vez que la demanda fue presentada dentro de los 30 treinta días hábiles siguientes a aquél en que el demandante</w:t>
      </w:r>
      <w:r>
        <w:rPr>
          <w:rFonts w:ascii="Calibri" w:hAnsi="Calibri" w:cs="Calibri"/>
          <w:color w:val="7F7F7F" w:themeColor="text1" w:themeTint="80"/>
          <w:sz w:val="26"/>
          <w:szCs w:val="26"/>
        </w:rPr>
        <w:t xml:space="preserve">, </w:t>
      </w:r>
      <w:r w:rsidR="00B63BFF">
        <w:rPr>
          <w:rFonts w:ascii="Calibri" w:hAnsi="Calibri" w:cs="Calibri"/>
          <w:color w:val="7F7F7F" w:themeColor="text1" w:themeTint="80"/>
          <w:sz w:val="26"/>
          <w:szCs w:val="26"/>
        </w:rPr>
        <w:t>señaló</w:t>
      </w:r>
      <w:r>
        <w:rPr>
          <w:rFonts w:ascii="Calibri" w:hAnsi="Calibri" w:cs="Calibri"/>
          <w:color w:val="7F7F7F" w:themeColor="text1" w:themeTint="80"/>
          <w:sz w:val="26"/>
          <w:szCs w:val="26"/>
        </w:rPr>
        <w:t xml:space="preserve"> que su poderdante </w:t>
      </w:r>
      <w:r w:rsidR="00B63BFF">
        <w:rPr>
          <w:rFonts w:ascii="Calibri" w:hAnsi="Calibri" w:cs="Calibri"/>
          <w:color w:val="7F7F7F" w:themeColor="text1" w:themeTint="80"/>
          <w:sz w:val="26"/>
          <w:szCs w:val="26"/>
        </w:rPr>
        <w:t>fue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sabedor</w:t>
      </w:r>
      <w:r>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 que fue el día </w:t>
      </w:r>
      <w:r>
        <w:rPr>
          <w:rFonts w:ascii="Calibri" w:hAnsi="Calibri" w:cs="Calibri"/>
          <w:color w:val="7F7F7F" w:themeColor="text1" w:themeTint="80"/>
          <w:sz w:val="26"/>
          <w:szCs w:val="26"/>
        </w:rPr>
        <w:t>16 dieciséis de mayo</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sin que de las constancias de la presente causa administrativa se desprenda lo contrario. . . . . . . . . . . . . . . . . . .</w:t>
      </w:r>
      <w:r>
        <w:rPr>
          <w:rFonts w:ascii="Calibri" w:hAnsi="Calibri" w:cs="Calibri"/>
          <w:color w:val="7F7F7F" w:themeColor="text1" w:themeTint="80"/>
          <w:sz w:val="26"/>
          <w:szCs w:val="26"/>
        </w:rPr>
        <w:t xml:space="preserve"> . . . </w:t>
      </w:r>
      <w:r w:rsidR="00B63BFF">
        <w:rPr>
          <w:rFonts w:ascii="Calibri" w:hAnsi="Calibri" w:cs="Calibri"/>
          <w:color w:val="7F7F7F" w:themeColor="text1" w:themeTint="80"/>
          <w:sz w:val="26"/>
          <w:szCs w:val="26"/>
        </w:rPr>
        <w:t xml:space="preserve"> . . . . . . . </w:t>
      </w:r>
    </w:p>
    <w:p w:rsidR="008568B7" w:rsidRPr="00951F38" w:rsidRDefault="008568B7" w:rsidP="008568B7">
      <w:pPr>
        <w:jc w:val="both"/>
        <w:rPr>
          <w:rFonts w:ascii="Calibri" w:hAnsi="Calibri" w:cs="Calibri"/>
          <w:b/>
          <w:i/>
          <w:iCs/>
          <w:color w:val="7F7F7F" w:themeColor="text1" w:themeTint="80"/>
          <w:sz w:val="26"/>
          <w:szCs w:val="26"/>
          <w:lang w:val="es-MX"/>
        </w:rPr>
      </w:pPr>
    </w:p>
    <w:p w:rsidR="00814436" w:rsidRDefault="008568B7" w:rsidP="00814436">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la copia </w:t>
      </w:r>
      <w:r w:rsidRPr="00951F38">
        <w:rPr>
          <w:rFonts w:ascii="Calibri" w:hAnsi="Calibri" w:cs="Calibri"/>
          <w:color w:val="7F7F7F" w:themeColor="text1" w:themeTint="80"/>
          <w:sz w:val="26"/>
          <w:szCs w:val="26"/>
        </w:rPr>
        <w:t xml:space="preserve">del acta con folio número </w:t>
      </w:r>
      <w:r>
        <w:rPr>
          <w:rFonts w:ascii="Calibri" w:hAnsi="Calibri" w:cs="Calibri"/>
          <w:color w:val="7F7F7F" w:themeColor="text1" w:themeTint="80"/>
          <w:sz w:val="26"/>
          <w:szCs w:val="26"/>
        </w:rPr>
        <w:t>35229</w:t>
      </w:r>
      <w:r w:rsidR="0033313B">
        <w:rPr>
          <w:rFonts w:ascii="Calibri" w:hAnsi="Calibri" w:cs="Calibri"/>
          <w:color w:val="7F7F7F" w:themeColor="text1" w:themeTint="80"/>
          <w:sz w:val="26"/>
          <w:szCs w:val="26"/>
        </w:rPr>
        <w:t>8</w:t>
      </w:r>
      <w:r>
        <w:rPr>
          <w:rFonts w:ascii="Calibri" w:hAnsi="Calibri" w:cs="Calibri"/>
          <w:color w:val="7F7F7F" w:themeColor="text1" w:themeTint="80"/>
          <w:sz w:val="26"/>
          <w:szCs w:val="26"/>
        </w:rPr>
        <w:t xml:space="preserve"> (tres-cinco-dos-dos-nueve-</w:t>
      </w:r>
      <w:r w:rsidR="00B63BFF">
        <w:rPr>
          <w:rFonts w:ascii="Calibri" w:hAnsi="Calibri" w:cs="Calibri"/>
          <w:color w:val="7F7F7F" w:themeColor="text1" w:themeTint="80"/>
          <w:sz w:val="26"/>
          <w:szCs w:val="26"/>
        </w:rPr>
        <w:t>och</w:t>
      </w:r>
      <w:r>
        <w:rPr>
          <w:rFonts w:ascii="Calibri" w:hAnsi="Calibri" w:cs="Calibri"/>
          <w:color w:val="7F7F7F" w:themeColor="text1" w:themeTint="80"/>
          <w:sz w:val="26"/>
          <w:szCs w:val="26"/>
        </w:rPr>
        <w:t>o)</w:t>
      </w:r>
      <w:r w:rsidRPr="00951F38">
        <w:rPr>
          <w:rFonts w:ascii="Calibri" w:hAnsi="Calibri" w:cs="Calibri"/>
          <w:color w:val="7F7F7F" w:themeColor="text1" w:themeTint="80"/>
          <w:sz w:val="26"/>
          <w:szCs w:val="26"/>
        </w:rPr>
        <w:t xml:space="preserve">, de fecha </w:t>
      </w:r>
      <w:r>
        <w:rPr>
          <w:rFonts w:ascii="Calibri" w:hAnsi="Calibri" w:cs="Calibri"/>
          <w:color w:val="7F7F7F" w:themeColor="text1" w:themeTint="80"/>
          <w:sz w:val="26"/>
          <w:szCs w:val="26"/>
        </w:rPr>
        <w:t xml:space="preserve">16 dieciséis de mayo </w:t>
      </w:r>
      <w:r w:rsidRPr="00951F38">
        <w:rPr>
          <w:rFonts w:ascii="Calibri" w:hAnsi="Calibri" w:cs="Calibri"/>
          <w:color w:val="7F7F7F" w:themeColor="text1" w:themeTint="80"/>
          <w:sz w:val="26"/>
          <w:szCs w:val="26"/>
        </w:rPr>
        <w:t xml:space="preserve">del año </w:t>
      </w:r>
      <w:r>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Pr>
          <w:rFonts w:ascii="Calibri" w:hAnsi="Calibri" w:cs="Calibri"/>
          <w:color w:val="7F7F7F" w:themeColor="text1" w:themeTint="80"/>
          <w:sz w:val="26"/>
          <w:szCs w:val="26"/>
        </w:rPr>
        <w:t>1</w:t>
      </w:r>
      <w:r w:rsidR="004B103A">
        <w:rPr>
          <w:rFonts w:ascii="Calibri" w:hAnsi="Calibri" w:cs="Calibri"/>
          <w:color w:val="7F7F7F" w:themeColor="text1" w:themeTint="80"/>
          <w:sz w:val="26"/>
          <w:szCs w:val="26"/>
        </w:rPr>
        <w:t>3</w:t>
      </w:r>
      <w:r>
        <w:rPr>
          <w:rFonts w:ascii="Calibri" w:hAnsi="Calibri" w:cs="Calibri"/>
          <w:color w:val="7F7F7F" w:themeColor="text1" w:themeTint="80"/>
          <w:sz w:val="26"/>
          <w:szCs w:val="26"/>
        </w:rPr>
        <w:t xml:space="preserve"> tr</w:t>
      </w:r>
      <w:r w:rsidR="004B103A">
        <w:rPr>
          <w:rFonts w:ascii="Calibri" w:hAnsi="Calibri" w:cs="Calibri"/>
          <w:color w:val="7F7F7F" w:themeColor="text1" w:themeTint="80"/>
          <w:sz w:val="26"/>
          <w:szCs w:val="26"/>
        </w:rPr>
        <w:t>e</w:t>
      </w:r>
      <w:r>
        <w:rPr>
          <w:rFonts w:ascii="Calibri" w:hAnsi="Calibri" w:cs="Calibri"/>
          <w:color w:val="7F7F7F" w:themeColor="text1" w:themeTint="80"/>
          <w:sz w:val="26"/>
          <w:szCs w:val="26"/>
        </w:rPr>
        <w:t>ce</w:t>
      </w:r>
      <w:r w:rsidRPr="00951F38">
        <w:rPr>
          <w:rFonts w:ascii="Calibri" w:hAnsi="Calibri" w:cs="Calibri"/>
          <w:color w:val="7F7F7F" w:themeColor="text1" w:themeTint="80"/>
          <w:sz w:val="26"/>
          <w:szCs w:val="26"/>
        </w:rPr>
        <w:t xml:space="preserve">) y que merece pleno valor probatorio, conforme lo dispuesto en </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w:t>
      </w:r>
    </w:p>
    <w:p w:rsidR="00814436" w:rsidRDefault="00814436" w:rsidP="0081443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504/2016-JN</w:t>
      </w:r>
    </w:p>
    <w:p w:rsidR="00814436" w:rsidRDefault="00814436" w:rsidP="00814436">
      <w:pPr>
        <w:ind w:firstLine="708"/>
        <w:jc w:val="both"/>
        <w:rPr>
          <w:rFonts w:ascii="Calibri" w:hAnsi="Calibri" w:cs="Calibri"/>
          <w:color w:val="7F7F7F" w:themeColor="text1" w:themeTint="80"/>
          <w:sz w:val="26"/>
          <w:szCs w:val="26"/>
        </w:rPr>
      </w:pPr>
    </w:p>
    <w:p w:rsidR="008568B7" w:rsidRPr="00951F38" w:rsidRDefault="008568B7" w:rsidP="00814436">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confesión expresa que hizo el enjuiciado, al contestar la demanda, en el sentido de que sí levantó el Acta de Infracción combatida, al operador del vehículo, </w:t>
      </w:r>
      <w:r w:rsidR="00B63BFF">
        <w:rPr>
          <w:rFonts w:ascii="Calibri" w:hAnsi="Calibri" w:cs="Calibri"/>
          <w:color w:val="7F7F7F" w:themeColor="text1" w:themeTint="80"/>
          <w:sz w:val="26"/>
          <w:szCs w:val="26"/>
        </w:rPr>
        <w:t xml:space="preserve">que era el </w:t>
      </w:r>
      <w:r>
        <w:rPr>
          <w:rFonts w:ascii="Calibri" w:hAnsi="Calibri" w:cs="Calibri"/>
          <w:color w:val="7F7F7F" w:themeColor="text1" w:themeTint="80"/>
          <w:sz w:val="26"/>
          <w:szCs w:val="26"/>
        </w:rPr>
        <w:t xml:space="preserve">ciudadano </w:t>
      </w:r>
      <w:r w:rsidR="00B63BFF">
        <w:rPr>
          <w:rFonts w:ascii="Calibri" w:hAnsi="Calibri" w:cs="Calibri"/>
          <w:color w:val="7F7F7F" w:themeColor="text1" w:themeTint="80"/>
          <w:sz w:val="26"/>
          <w:szCs w:val="26"/>
        </w:rPr>
        <w:t>Salvador Alvarado González</w:t>
      </w:r>
      <w:r w:rsidRPr="00951F38">
        <w:rPr>
          <w:rFonts w:ascii="Calibri" w:hAnsi="Calibri"/>
          <w:color w:val="7F7F7F" w:themeColor="text1" w:themeTint="80"/>
          <w:sz w:val="26"/>
          <w:szCs w:val="26"/>
        </w:rPr>
        <w:t xml:space="preserve">. . . . . . . </w:t>
      </w:r>
      <w:r w:rsidR="00B63BFF">
        <w:rPr>
          <w:rFonts w:ascii="Calibri" w:hAnsi="Calibri"/>
          <w:color w:val="7F7F7F" w:themeColor="text1" w:themeTint="80"/>
          <w:sz w:val="26"/>
          <w:szCs w:val="26"/>
        </w:rPr>
        <w:t xml:space="preserve">. </w:t>
      </w:r>
    </w:p>
    <w:p w:rsidR="008568B7" w:rsidRDefault="008568B7" w:rsidP="00B63BFF">
      <w:pPr>
        <w:jc w:val="both"/>
        <w:rPr>
          <w:rFonts w:ascii="Calibri" w:hAnsi="Calibri" w:cs="Calibri"/>
          <w:color w:val="7F7F7F" w:themeColor="text1" w:themeTint="80"/>
          <w:sz w:val="26"/>
          <w:szCs w:val="26"/>
        </w:rPr>
      </w:pPr>
    </w:p>
    <w:p w:rsidR="008568B7" w:rsidRDefault="008568B7" w:rsidP="008568B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 </w:t>
      </w:r>
    </w:p>
    <w:p w:rsidR="008568B7" w:rsidRDefault="008568B7" w:rsidP="008568B7">
      <w:pPr>
        <w:jc w:val="both"/>
        <w:rPr>
          <w:rFonts w:ascii="Calibri" w:hAnsi="Calibri" w:cs="Calibri"/>
          <w:b/>
          <w:bCs/>
          <w:i/>
          <w:iCs/>
          <w:color w:val="7F7F7F" w:themeColor="text1" w:themeTint="80"/>
          <w:sz w:val="26"/>
          <w:szCs w:val="26"/>
        </w:rPr>
      </w:pPr>
    </w:p>
    <w:p w:rsidR="008568B7" w:rsidRDefault="008568B7" w:rsidP="008568B7">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6E17DF">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Pr>
          <w:rFonts w:ascii="Calibri" w:hAnsi="Calibri" w:cs="Calibri"/>
          <w:color w:val="7F7F7F" w:themeColor="text1" w:themeTint="80"/>
          <w:sz w:val="26"/>
          <w:szCs w:val="26"/>
        </w:rPr>
        <w:t xml:space="preserve">. . . . . . . . . . . . . . </w:t>
      </w:r>
      <w:r w:rsidR="0033313B">
        <w:rPr>
          <w:rFonts w:ascii="Calibri" w:hAnsi="Calibri" w:cs="Calibri"/>
          <w:color w:val="7F7F7F" w:themeColor="text1" w:themeTint="80"/>
          <w:sz w:val="26"/>
          <w:szCs w:val="26"/>
        </w:rPr>
        <w:t>. .</w:t>
      </w:r>
    </w:p>
    <w:p w:rsidR="008568B7" w:rsidRPr="00872680" w:rsidRDefault="008568B7" w:rsidP="008568B7">
      <w:pPr>
        <w:ind w:firstLine="708"/>
        <w:jc w:val="both"/>
        <w:rPr>
          <w:rFonts w:ascii="Calibri" w:hAnsi="Calibri" w:cs="Calibri"/>
          <w:color w:val="7F7F7F" w:themeColor="text1" w:themeTint="80"/>
          <w:sz w:val="26"/>
          <w:szCs w:val="26"/>
        </w:rPr>
      </w:pPr>
    </w:p>
    <w:p w:rsidR="008568B7" w:rsidRPr="00951F38" w:rsidRDefault="008568B7" w:rsidP="008568B7">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6E17DF">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promovió el presente proceso, con el carácter representante legal de la persona moral denominada </w:t>
      </w:r>
      <w:r w:rsidR="006E17DF">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exhibiendo, para </w:t>
      </w:r>
      <w:r w:rsidRPr="00951F38">
        <w:rPr>
          <w:rFonts w:ascii="Calibri" w:hAnsi="Calibri" w:cs="Calibri"/>
          <w:color w:val="7F7F7F" w:themeColor="text1" w:themeTint="80"/>
          <w:sz w:val="26"/>
          <w:szCs w:val="26"/>
        </w:rPr>
        <w:lastRenderedPageBreak/>
        <w:t xml:space="preserve">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6E17DF">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8568B7" w:rsidRPr="00951F38" w:rsidRDefault="008568B7" w:rsidP="008568B7">
      <w:pPr>
        <w:ind w:firstLine="708"/>
        <w:jc w:val="both"/>
        <w:rPr>
          <w:rFonts w:ascii="Calibri" w:hAnsi="Calibri" w:cs="Calibri"/>
          <w:color w:val="7F7F7F" w:themeColor="text1" w:themeTint="80"/>
          <w:sz w:val="26"/>
          <w:szCs w:val="26"/>
        </w:rPr>
      </w:pPr>
    </w:p>
    <w:p w:rsidR="008568B7" w:rsidRPr="00951F38" w:rsidRDefault="008568B7" w:rsidP="008568B7">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Pr>
          <w:rFonts w:ascii="Calibri" w:hAnsi="Calibri"/>
          <w:bCs/>
          <w:iCs/>
          <w:color w:val="7F7F7F" w:themeColor="text1" w:themeTint="80"/>
          <w:sz w:val="26"/>
          <w:szCs w:val="26"/>
        </w:rPr>
        <w:t>5 cinco a la 11 once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6E17DF">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 la persona moral denominada </w:t>
      </w:r>
      <w:r w:rsidR="006E17DF">
        <w:rPr>
          <w:rFonts w:ascii="Calibri" w:hAnsi="Calibri"/>
          <w:bCs/>
          <w:i/>
          <w:iCs/>
          <w:color w:val="7F7F7F" w:themeColor="text1" w:themeTint="80"/>
          <w:sz w:val="26"/>
          <w:szCs w:val="26"/>
        </w:rPr>
        <w:t>*****</w:t>
      </w:r>
      <w:r w:rsidRPr="00951F38">
        <w:rPr>
          <w:rFonts w:ascii="Calibri" w:hAnsi="Calibri"/>
          <w:bCs/>
          <w:iCs/>
          <w:color w:val="7F7F7F" w:themeColor="text1" w:themeTint="80"/>
          <w:sz w:val="26"/>
          <w:szCs w:val="26"/>
        </w:rPr>
        <w:t xml:space="preserve"> y, por ende, está plenamente facultado para comparecer, promover e intervenir en el presente proceso, a nombre de e</w:t>
      </w:r>
      <w:r>
        <w:rPr>
          <w:rFonts w:ascii="Calibri" w:hAnsi="Calibri"/>
          <w:bCs/>
          <w:iCs/>
          <w:color w:val="7F7F7F" w:themeColor="text1" w:themeTint="80"/>
          <w:sz w:val="26"/>
          <w:szCs w:val="26"/>
        </w:rPr>
        <w:t>st</w:t>
      </w:r>
      <w:r w:rsidRPr="00951F38">
        <w:rPr>
          <w:rFonts w:ascii="Calibri" w:hAnsi="Calibri"/>
          <w:bCs/>
          <w:iCs/>
          <w:color w:val="7F7F7F" w:themeColor="text1" w:themeTint="80"/>
          <w:sz w:val="26"/>
          <w:szCs w:val="26"/>
        </w:rPr>
        <w:t>a. . . . . . . . . . . . . . . . . . . . . . . . . . . . . .</w:t>
      </w:r>
      <w:r>
        <w:rPr>
          <w:rFonts w:ascii="Calibri" w:hAnsi="Calibri"/>
          <w:bCs/>
          <w:iCs/>
          <w:color w:val="7F7F7F" w:themeColor="text1" w:themeTint="80"/>
          <w:sz w:val="26"/>
          <w:szCs w:val="26"/>
        </w:rPr>
        <w:t xml:space="preserve"> . . . . . . . .</w:t>
      </w:r>
      <w:r w:rsidR="004B103A">
        <w:rPr>
          <w:rFonts w:ascii="Calibri" w:hAnsi="Calibri"/>
          <w:bCs/>
          <w:iCs/>
          <w:color w:val="7F7F7F" w:themeColor="text1" w:themeTint="80"/>
          <w:sz w:val="26"/>
          <w:szCs w:val="26"/>
        </w:rPr>
        <w:t xml:space="preserve"> . . . . . . . . .</w:t>
      </w:r>
      <w:r>
        <w:rPr>
          <w:rFonts w:ascii="Calibri" w:hAnsi="Calibri"/>
          <w:bCs/>
          <w:iCs/>
          <w:color w:val="7F7F7F" w:themeColor="text1" w:themeTint="80"/>
          <w:sz w:val="26"/>
          <w:szCs w:val="26"/>
        </w:rPr>
        <w:t xml:space="preserve"> </w:t>
      </w:r>
    </w:p>
    <w:p w:rsidR="008568B7" w:rsidRPr="00951F38" w:rsidRDefault="008568B7" w:rsidP="008568B7">
      <w:pPr>
        <w:jc w:val="both"/>
        <w:rPr>
          <w:rFonts w:ascii="Calibri" w:hAnsi="Calibri" w:cs="Calibri"/>
          <w:b/>
          <w:bCs/>
          <w:i/>
          <w:iCs/>
          <w:color w:val="7F7F7F" w:themeColor="text1" w:themeTint="80"/>
          <w:sz w:val="26"/>
          <w:szCs w:val="26"/>
        </w:rPr>
      </w:pPr>
    </w:p>
    <w:p w:rsidR="008568B7" w:rsidRPr="009F4CD1" w:rsidRDefault="008568B7" w:rsidP="008568B7">
      <w:pPr>
        <w:ind w:firstLine="708"/>
        <w:jc w:val="both"/>
        <w:rPr>
          <w:rFonts w:ascii="Calibri" w:hAnsi="Calibri" w:cs="Calibri"/>
          <w:bCs/>
          <w:iCs/>
          <w:color w:val="7F7F7F"/>
          <w:sz w:val="26"/>
          <w:szCs w:val="26"/>
        </w:rPr>
      </w:pPr>
      <w:r w:rsidRPr="00951F38">
        <w:rPr>
          <w:rFonts w:ascii="Calibri" w:hAnsi="Calibri" w:cs="Calibri"/>
          <w:b/>
          <w:bCs/>
          <w:i/>
          <w:iCs/>
          <w:color w:val="7F7F7F" w:themeColor="text1" w:themeTint="80"/>
          <w:sz w:val="26"/>
          <w:szCs w:val="26"/>
        </w:rPr>
        <w:t xml:space="preserve">QUINTO.- </w:t>
      </w:r>
      <w:r w:rsidRPr="000C6065">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6065">
        <w:rPr>
          <w:rFonts w:ascii="Calibri" w:hAnsi="Calibri" w:cs="Calibri"/>
          <w:i/>
          <w:iCs/>
          <w:color w:val="7F7F7F"/>
          <w:sz w:val="26"/>
          <w:szCs w:val="26"/>
        </w:rPr>
        <w:t>. . . . . . . . . . . . . .</w:t>
      </w:r>
      <w:r w:rsidR="004B103A">
        <w:rPr>
          <w:rFonts w:ascii="Calibri" w:hAnsi="Calibri" w:cs="Calibri"/>
          <w:i/>
          <w:iCs/>
          <w:color w:val="7F7F7F"/>
          <w:sz w:val="26"/>
          <w:szCs w:val="26"/>
        </w:rPr>
        <w:t xml:space="preserve"> .</w:t>
      </w:r>
      <w:r w:rsidRPr="000C6065">
        <w:rPr>
          <w:rFonts w:ascii="Calibri" w:hAnsi="Calibri" w:cs="Calibri"/>
          <w:i/>
          <w:iCs/>
          <w:color w:val="7F7F7F"/>
          <w:sz w:val="26"/>
          <w:szCs w:val="26"/>
        </w:rPr>
        <w:t xml:space="preserve"> </w:t>
      </w:r>
    </w:p>
    <w:p w:rsidR="008568B7" w:rsidRDefault="008568B7" w:rsidP="008568B7">
      <w:pPr>
        <w:jc w:val="both"/>
        <w:rPr>
          <w:rFonts w:ascii="Calibri" w:hAnsi="Calibri" w:cs="Calibri"/>
          <w:bCs/>
          <w:iCs/>
          <w:color w:val="7F7F7F"/>
          <w:sz w:val="26"/>
          <w:szCs w:val="26"/>
        </w:rPr>
      </w:pPr>
    </w:p>
    <w:p w:rsidR="008568B7" w:rsidRDefault="008568B7" w:rsidP="008568B7">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sidRPr="00B87A13">
        <w:rPr>
          <w:rFonts w:ascii="Calibri" w:hAnsi="Calibri" w:cs="Calibri"/>
          <w:bCs/>
          <w:iCs/>
          <w:color w:val="767171" w:themeColor="background2" w:themeShade="80"/>
          <w:sz w:val="26"/>
          <w:szCs w:val="26"/>
        </w:rPr>
        <w:t xml:space="preserve">Inspector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 xml:space="preserve">causal de improcedencia en el sentido de que el acto impugnado no afecta los intereses jurídicos del </w:t>
      </w:r>
      <w:proofErr w:type="spellStart"/>
      <w:r>
        <w:rPr>
          <w:rFonts w:ascii="Calibri" w:hAnsi="Calibri" w:cs="Calibri"/>
          <w:bCs/>
          <w:color w:val="7F7F7F" w:themeColor="text1" w:themeTint="80"/>
          <w:sz w:val="26"/>
          <w:szCs w:val="26"/>
        </w:rPr>
        <w:t>promovente</w:t>
      </w:r>
      <w:proofErr w:type="spellEnd"/>
      <w:r>
        <w:rPr>
          <w:rFonts w:ascii="Calibri" w:hAnsi="Calibri" w:cs="Calibri"/>
          <w:bCs/>
          <w:color w:val="7F7F7F" w:themeColor="text1" w:themeTint="80"/>
          <w:sz w:val="26"/>
          <w:szCs w:val="26"/>
        </w:rPr>
        <w:t xml:space="preserve">, toda vez que la infracción se emitió al ciudadano de nombre </w:t>
      </w:r>
      <w:r w:rsidR="004B103A">
        <w:rPr>
          <w:rFonts w:ascii="Calibri" w:hAnsi="Calibri" w:cs="Calibri"/>
          <w:color w:val="7F7F7F" w:themeColor="text1" w:themeTint="80"/>
          <w:sz w:val="26"/>
          <w:szCs w:val="26"/>
        </w:rPr>
        <w:t>Salvador Alvarado González</w:t>
      </w:r>
      <w:r>
        <w:rPr>
          <w:rFonts w:ascii="Calibri" w:hAnsi="Calibri" w:cs="Calibri"/>
          <w:bCs/>
          <w:color w:val="7F7F7F" w:themeColor="text1" w:themeTint="80"/>
          <w:sz w:val="26"/>
          <w:szCs w:val="26"/>
        </w:rPr>
        <w:t xml:space="preserve">, y no a la persona moral representada por el impetrante del proceso. . . . . . . . . . . . . . . . . . . </w:t>
      </w:r>
    </w:p>
    <w:p w:rsidR="008568B7" w:rsidRDefault="008568B7" w:rsidP="008568B7">
      <w:pPr>
        <w:jc w:val="both"/>
        <w:rPr>
          <w:rFonts w:ascii="Calibri" w:hAnsi="Calibri" w:cs="Calibri"/>
          <w:bCs/>
          <w:color w:val="7F7F7F" w:themeColor="text1" w:themeTint="80"/>
          <w:sz w:val="26"/>
          <w:szCs w:val="26"/>
        </w:rPr>
      </w:pPr>
    </w:p>
    <w:p w:rsidR="008568B7" w:rsidRPr="00CF7D0F" w:rsidRDefault="008568B7" w:rsidP="008568B7">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aprecia que en el presente asunto, </w:t>
      </w:r>
      <w:r w:rsidRPr="0053767D">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Pr>
          <w:rFonts w:ascii="Calibri" w:hAnsi="Calibri" w:cs="Calibri"/>
          <w:b/>
          <w:bCs/>
          <w:color w:val="7F7F7F" w:themeColor="text1" w:themeTint="80"/>
          <w:sz w:val="26"/>
          <w:szCs w:val="26"/>
        </w:rPr>
        <w:t xml:space="preserve">se actualiza </w:t>
      </w:r>
      <w:r>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Guanajuato, al concluir que la boleta de infracción impugnada, </w:t>
      </w:r>
      <w:r w:rsidRPr="00267BE9">
        <w:rPr>
          <w:rFonts w:ascii="Calibri" w:hAnsi="Calibri" w:cs="Calibri"/>
          <w:b/>
          <w:bCs/>
          <w:color w:val="7F7F7F" w:themeColor="text1" w:themeTint="80"/>
          <w:sz w:val="26"/>
          <w:szCs w:val="26"/>
        </w:rPr>
        <w:t>no afecta el interés jurídico</w:t>
      </w:r>
      <w:r>
        <w:rPr>
          <w:rFonts w:ascii="Calibri" w:hAnsi="Calibri" w:cs="Calibri"/>
          <w:bCs/>
          <w:color w:val="7F7F7F" w:themeColor="text1" w:themeTint="80"/>
          <w:sz w:val="26"/>
          <w:szCs w:val="26"/>
        </w:rPr>
        <w:t xml:space="preserve"> de la parte demandante, </w:t>
      </w:r>
      <w:r w:rsidRPr="004A0D7A">
        <w:rPr>
          <w:rFonts w:ascii="Calibri" w:hAnsi="Calibri" w:cs="Arial"/>
          <w:color w:val="7F7F7F" w:themeColor="text1" w:themeTint="80"/>
          <w:sz w:val="26"/>
          <w:szCs w:val="26"/>
        </w:rPr>
        <w:t>con base en lo siguiente:</w:t>
      </w:r>
      <w:r>
        <w:rPr>
          <w:rFonts w:ascii="Calibri" w:hAnsi="Calibri" w:cs="Arial"/>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r w:rsidR="004B103A">
        <w:rPr>
          <w:rFonts w:ascii="Calibri" w:hAnsi="Calibri" w:cs="Calibri"/>
          <w:color w:val="7F7F7F" w:themeColor="text1" w:themeTint="80"/>
          <w:sz w:val="26"/>
          <w:szCs w:val="26"/>
        </w:rPr>
        <w:t xml:space="preserve">. . . . . . . . . . . . . . . . . . . . . . . </w:t>
      </w:r>
    </w:p>
    <w:p w:rsidR="008568B7" w:rsidRPr="00B87A13" w:rsidRDefault="008568B7" w:rsidP="008568B7">
      <w:pPr>
        <w:pStyle w:val="Textoindependiente"/>
        <w:ind w:firstLine="708"/>
        <w:rPr>
          <w:rFonts w:ascii="Calibri" w:hAnsi="Calibri" w:cs="Arial"/>
          <w:color w:val="7F7F7F" w:themeColor="text1" w:themeTint="80"/>
          <w:sz w:val="26"/>
          <w:szCs w:val="26"/>
          <w:lang w:val="es-ES"/>
        </w:rPr>
      </w:pPr>
    </w:p>
    <w:p w:rsidR="008568B7" w:rsidRPr="004A0D7A" w:rsidRDefault="008568B7" w:rsidP="008568B7">
      <w:pPr>
        <w:pStyle w:val="Textoindependiente"/>
        <w:ind w:firstLine="708"/>
        <w:rPr>
          <w:rFonts w:ascii="Calibri" w:hAnsi="Calibri" w:cs="Arial"/>
          <w:color w:val="7F7F7F" w:themeColor="text1" w:themeTint="80"/>
          <w:sz w:val="26"/>
          <w:szCs w:val="26"/>
        </w:rPr>
      </w:pPr>
      <w:r w:rsidRPr="004A0D7A">
        <w:rPr>
          <w:rFonts w:ascii="Calibri" w:hAnsi="Calibri"/>
          <w:color w:val="7F7F7F" w:themeColor="text1" w:themeTint="80"/>
          <w:sz w:val="26"/>
          <w:szCs w:val="26"/>
        </w:rPr>
        <w:lastRenderedPageBreak/>
        <w:t xml:space="preserve">El </w:t>
      </w:r>
      <w:r w:rsidRPr="004A0D7A">
        <w:rPr>
          <w:rFonts w:ascii="Calibri" w:hAnsi="Calibri"/>
          <w:i/>
          <w:iCs/>
          <w:color w:val="7F7F7F" w:themeColor="text1" w:themeTint="80"/>
          <w:sz w:val="26"/>
          <w:szCs w:val="26"/>
        </w:rPr>
        <w:t xml:space="preserve">interés jurídico </w:t>
      </w:r>
      <w:r w:rsidRPr="004A0D7A">
        <w:rPr>
          <w:rFonts w:ascii="Calibri" w:hAnsi="Calibri"/>
          <w:color w:val="7F7F7F" w:themeColor="text1" w:themeTint="80"/>
          <w:sz w:val="26"/>
          <w:szCs w:val="26"/>
        </w:rPr>
        <w:t xml:space="preserve">constituye un requisito de </w:t>
      </w:r>
      <w:proofErr w:type="spellStart"/>
      <w:r w:rsidRPr="004A0D7A">
        <w:rPr>
          <w:rFonts w:ascii="Calibri" w:hAnsi="Calibri"/>
          <w:color w:val="7F7F7F" w:themeColor="text1" w:themeTint="80"/>
          <w:sz w:val="26"/>
          <w:szCs w:val="26"/>
        </w:rPr>
        <w:t>procedibilidad</w:t>
      </w:r>
      <w:proofErr w:type="spellEnd"/>
      <w:r w:rsidRPr="004A0D7A">
        <w:rPr>
          <w:rFonts w:ascii="Calibri" w:hAnsi="Calibri"/>
          <w:color w:val="7F7F7F" w:themeColor="text1" w:themeTint="80"/>
          <w:sz w:val="26"/>
          <w:szCs w:val="26"/>
        </w:rPr>
        <w:t xml:space="preserve"> en el proceso administrativo, por lo que es necesario que se promueva en contra de actos de la autoridad administrativa</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w:t>
      </w:r>
      <w:r>
        <w:rPr>
          <w:rFonts w:ascii="Calibri" w:hAnsi="Calibri"/>
          <w:color w:val="7F7F7F" w:themeColor="text1" w:themeTint="80"/>
          <w:sz w:val="26"/>
          <w:szCs w:val="26"/>
        </w:rPr>
        <w:t>s</w:t>
      </w:r>
      <w:r w:rsidRPr="004A0D7A">
        <w:rPr>
          <w:rFonts w:ascii="Calibri" w:hAnsi="Calibri"/>
          <w:color w:val="7F7F7F" w:themeColor="text1" w:themeTint="80"/>
          <w:sz w:val="26"/>
          <w:szCs w:val="26"/>
        </w:rPr>
        <w:t xml:space="preserve"> 243, segundo párrafo, de la Ley Orgánica Municipal para el Estado de Guanajuato</w:t>
      </w:r>
      <w:r>
        <w:rPr>
          <w:rFonts w:ascii="Calibri" w:hAnsi="Calibri"/>
          <w:color w:val="7F7F7F" w:themeColor="text1" w:themeTint="80"/>
          <w:sz w:val="26"/>
          <w:szCs w:val="26"/>
        </w:rPr>
        <w:t xml:space="preserve">; </w:t>
      </w:r>
      <w:r w:rsidRPr="004A0D7A">
        <w:rPr>
          <w:rFonts w:ascii="Calibri" w:hAnsi="Calibri"/>
          <w:color w:val="7F7F7F" w:themeColor="text1" w:themeTint="80"/>
          <w:sz w:val="26"/>
          <w:szCs w:val="26"/>
        </w:rPr>
        <w:t>y</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251, fracción I, inciso a), del Código de Procedimiento y Justicia Administrativa para el Estado y los Municipios de Guanajuato, que a la letra establecen: . . . . . . . . . . . . . . . . . . . . . . . . . . . . . . . . . . . . . </w:t>
      </w:r>
    </w:p>
    <w:p w:rsidR="008568B7" w:rsidRPr="004A0D7A" w:rsidRDefault="008568B7" w:rsidP="008568B7">
      <w:pPr>
        <w:ind w:firstLine="708"/>
        <w:jc w:val="both"/>
        <w:rPr>
          <w:rFonts w:ascii="Calibri" w:hAnsi="Calibri"/>
          <w:color w:val="7F7F7F" w:themeColor="text1" w:themeTint="80"/>
          <w:sz w:val="26"/>
          <w:szCs w:val="26"/>
        </w:rPr>
      </w:pPr>
    </w:p>
    <w:p w:rsidR="008568B7" w:rsidRPr="004A0D7A" w:rsidRDefault="008568B7" w:rsidP="008568B7">
      <w:pPr>
        <w:ind w:firstLine="708"/>
        <w:jc w:val="both"/>
        <w:rPr>
          <w:rFonts w:ascii="Calibri" w:hAnsi="Calibri"/>
          <w:color w:val="7F7F7F" w:themeColor="text1" w:themeTint="80"/>
          <w:sz w:val="26"/>
          <w:szCs w:val="26"/>
        </w:rPr>
      </w:pPr>
      <w:r w:rsidRPr="004A0D7A">
        <w:rPr>
          <w:rFonts w:ascii="Calibri" w:hAnsi="Calibri"/>
          <w:b/>
          <w:i/>
          <w:color w:val="7F7F7F" w:themeColor="text1" w:themeTint="80"/>
          <w:sz w:val="26"/>
          <w:szCs w:val="26"/>
        </w:rPr>
        <w:t>“Artículo 243.-</w:t>
      </w:r>
      <w:r w:rsidRPr="004A0D7A">
        <w:rPr>
          <w:rFonts w:ascii="Calibri" w:hAnsi="Calibri"/>
          <w:i/>
          <w:color w:val="7F7F7F" w:themeColor="text1" w:themeTint="80"/>
          <w:sz w:val="26"/>
          <w:szCs w:val="26"/>
        </w:rPr>
        <w:t xml:space="preserve"> Los actos y resoluciones administrativas dictadas por el Ayuntamiento</w:t>
      </w:r>
      <w:r w:rsidRPr="004A0D7A">
        <w:rPr>
          <w:rFonts w:ascii="Calibri" w:hAnsi="Calibri"/>
          <w:iCs/>
          <w:color w:val="7F7F7F" w:themeColor="text1" w:themeTint="80"/>
          <w:sz w:val="26"/>
          <w:szCs w:val="26"/>
        </w:rPr>
        <w:t>. . . . . . . . . . . . .</w:t>
      </w:r>
      <w:r w:rsidRPr="004A0D7A">
        <w:rPr>
          <w:rFonts w:ascii="Calibri" w:hAnsi="Calibri"/>
          <w:i/>
          <w:color w:val="7F7F7F" w:themeColor="text1" w:themeTint="80"/>
          <w:sz w:val="26"/>
          <w:szCs w:val="26"/>
        </w:rPr>
        <w:t xml:space="preserve"> . . . . . . . . . . . . . . . . . . . . . . . . . . . . . . . . . . . . . . . . . . . . </w:t>
      </w:r>
    </w:p>
    <w:p w:rsidR="008568B7" w:rsidRPr="00B04BB2" w:rsidRDefault="008568B7" w:rsidP="008568B7">
      <w:pPr>
        <w:pStyle w:val="Sangra3detindependiente"/>
        <w:ind w:firstLine="709"/>
        <w:jc w:val="both"/>
        <w:rPr>
          <w:rFonts w:ascii="Calibri" w:hAnsi="Calibri"/>
          <w:i/>
          <w:color w:val="7F7F7F" w:themeColor="text1" w:themeTint="80"/>
          <w:sz w:val="20"/>
          <w:szCs w:val="20"/>
        </w:rPr>
      </w:pPr>
    </w:p>
    <w:p w:rsidR="008568B7" w:rsidRDefault="008568B7" w:rsidP="008568B7">
      <w:pPr>
        <w:pStyle w:val="Sangra3detindependiente"/>
        <w:ind w:left="0" w:firstLine="283"/>
        <w:jc w:val="both"/>
        <w:rPr>
          <w:rFonts w:ascii="Calibri" w:hAnsi="Calibri"/>
          <w:color w:val="7F7F7F" w:themeColor="text1" w:themeTint="80"/>
          <w:sz w:val="26"/>
          <w:szCs w:val="26"/>
        </w:rPr>
      </w:pPr>
      <w:r w:rsidRPr="004A0D7A">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0D7A">
        <w:rPr>
          <w:rFonts w:ascii="Calibri" w:hAnsi="Calibri"/>
          <w:b/>
          <w:i/>
          <w:iCs/>
          <w:color w:val="7F7F7F" w:themeColor="text1" w:themeTint="80"/>
          <w:sz w:val="26"/>
          <w:szCs w:val="26"/>
        </w:rPr>
        <w:t>.</w:t>
      </w:r>
      <w:r w:rsidRPr="004A0D7A">
        <w:rPr>
          <w:rFonts w:ascii="Calibri" w:hAnsi="Calibri"/>
          <w:color w:val="7F7F7F" w:themeColor="text1" w:themeTint="80"/>
          <w:sz w:val="26"/>
          <w:szCs w:val="26"/>
        </w:rPr>
        <w:t xml:space="preserve"> . . . . . . . . . . . . . . . . . . . . </w:t>
      </w:r>
      <w:r w:rsidR="004B103A">
        <w:rPr>
          <w:rFonts w:ascii="Calibri" w:hAnsi="Calibri"/>
          <w:color w:val="7F7F7F" w:themeColor="text1" w:themeTint="80"/>
          <w:sz w:val="26"/>
          <w:szCs w:val="26"/>
        </w:rPr>
        <w:t xml:space="preserve">. . . . . . . . . . . . . . . . . . . . . . . . . . </w:t>
      </w:r>
    </w:p>
    <w:p w:rsidR="008568B7" w:rsidRPr="00B87A13" w:rsidRDefault="008568B7" w:rsidP="008568B7">
      <w:pPr>
        <w:pStyle w:val="Sangra3detindependiente"/>
        <w:ind w:left="0"/>
        <w:jc w:val="both"/>
        <w:rPr>
          <w:rFonts w:ascii="Calibri" w:hAnsi="Calibri"/>
          <w:b/>
          <w:i/>
          <w:color w:val="7F7F7F" w:themeColor="text1" w:themeTint="80"/>
          <w:sz w:val="26"/>
          <w:szCs w:val="26"/>
        </w:rPr>
      </w:pPr>
    </w:p>
    <w:p w:rsidR="008568B7" w:rsidRPr="004A0D7A" w:rsidRDefault="008568B7" w:rsidP="008568B7">
      <w:pPr>
        <w:pStyle w:val="Sangra3detindependiente"/>
        <w:ind w:firstLine="425"/>
        <w:jc w:val="both"/>
        <w:rPr>
          <w:rFonts w:ascii="Calibri" w:hAnsi="Calibri"/>
          <w:iCs/>
          <w:color w:val="7F7F7F" w:themeColor="text1" w:themeTint="80"/>
          <w:sz w:val="26"/>
          <w:szCs w:val="26"/>
        </w:rPr>
      </w:pPr>
      <w:r w:rsidRPr="004A0D7A">
        <w:rPr>
          <w:rFonts w:ascii="Calibri" w:hAnsi="Calibri"/>
          <w:b/>
          <w:i/>
          <w:color w:val="7F7F7F" w:themeColor="text1" w:themeTint="80"/>
          <w:sz w:val="26"/>
          <w:szCs w:val="26"/>
        </w:rPr>
        <w:t xml:space="preserve"> “Artículo 251.</w:t>
      </w:r>
      <w:r w:rsidRPr="004A0D7A">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4A0D7A">
        <w:rPr>
          <w:rFonts w:ascii="Calibri" w:hAnsi="Calibri"/>
          <w:iCs/>
          <w:color w:val="7F7F7F" w:themeColor="text1" w:themeTint="80"/>
          <w:sz w:val="26"/>
          <w:szCs w:val="26"/>
        </w:rPr>
        <w:t>: . . . . . . . . . . . .</w:t>
      </w:r>
    </w:p>
    <w:p w:rsidR="008568B7" w:rsidRPr="006B3DFD" w:rsidRDefault="008568B7" w:rsidP="008568B7">
      <w:pPr>
        <w:pStyle w:val="Sangra3detindependiente"/>
        <w:jc w:val="both"/>
        <w:rPr>
          <w:rFonts w:ascii="Calibri" w:hAnsi="Calibri"/>
          <w:iCs/>
          <w:color w:val="7F7F7F" w:themeColor="text1" w:themeTint="80"/>
          <w:sz w:val="20"/>
          <w:szCs w:val="20"/>
        </w:rPr>
      </w:pPr>
    </w:p>
    <w:p w:rsidR="008568B7" w:rsidRPr="004A0D7A" w:rsidRDefault="008568B7" w:rsidP="008568B7">
      <w:pPr>
        <w:pStyle w:val="Sangra3detindependiente"/>
        <w:numPr>
          <w:ilvl w:val="0"/>
          <w:numId w:val="1"/>
        </w:numPr>
        <w:spacing w:after="0"/>
        <w:jc w:val="both"/>
        <w:rPr>
          <w:rFonts w:ascii="Calibri" w:hAnsi="Calibri"/>
          <w:iCs/>
          <w:color w:val="7F7F7F" w:themeColor="text1" w:themeTint="80"/>
          <w:sz w:val="26"/>
          <w:szCs w:val="26"/>
        </w:rPr>
      </w:pPr>
      <w:r w:rsidRPr="004A0D7A">
        <w:rPr>
          <w:rFonts w:ascii="Calibri" w:hAnsi="Calibri"/>
          <w:i/>
          <w:color w:val="7F7F7F" w:themeColor="text1" w:themeTint="80"/>
          <w:sz w:val="26"/>
          <w:szCs w:val="26"/>
        </w:rPr>
        <w:t>Tendrán el carácter de actor</w:t>
      </w:r>
      <w:r w:rsidRPr="004A0D7A">
        <w:rPr>
          <w:rFonts w:ascii="Calibri" w:hAnsi="Calibri"/>
          <w:iCs/>
          <w:color w:val="7F7F7F" w:themeColor="text1" w:themeTint="80"/>
          <w:sz w:val="26"/>
          <w:szCs w:val="26"/>
        </w:rPr>
        <w:t xml:space="preserve">: . . . . . . . . . . . . . . . . . . . . . . . . . . . . . . . . . </w:t>
      </w:r>
    </w:p>
    <w:p w:rsidR="008568B7" w:rsidRPr="004A0D7A" w:rsidRDefault="008568B7" w:rsidP="008568B7">
      <w:pPr>
        <w:jc w:val="both"/>
        <w:rPr>
          <w:rFonts w:ascii="Calibri" w:hAnsi="Calibri"/>
          <w:color w:val="7F7F7F" w:themeColor="text1" w:themeTint="80"/>
          <w:sz w:val="26"/>
          <w:szCs w:val="26"/>
        </w:rPr>
      </w:pPr>
    </w:p>
    <w:p w:rsidR="008568B7" w:rsidRPr="004A0D7A" w:rsidRDefault="008568B7" w:rsidP="008568B7">
      <w:pPr>
        <w:pStyle w:val="Sangra3detindependiente"/>
        <w:jc w:val="both"/>
        <w:rPr>
          <w:rFonts w:ascii="Calibri" w:hAnsi="Calibri"/>
          <w:b/>
          <w:i/>
          <w:color w:val="7F7F7F" w:themeColor="text1" w:themeTint="80"/>
          <w:sz w:val="26"/>
          <w:szCs w:val="26"/>
        </w:rPr>
      </w:pPr>
      <w:proofErr w:type="gramStart"/>
      <w:r w:rsidRPr="004A0D7A">
        <w:rPr>
          <w:rFonts w:ascii="Calibri" w:hAnsi="Calibri"/>
          <w:i/>
          <w:color w:val="7F7F7F" w:themeColor="text1" w:themeTint="80"/>
          <w:sz w:val="26"/>
          <w:szCs w:val="26"/>
        </w:rPr>
        <w:t>a</w:t>
      </w:r>
      <w:proofErr w:type="gramEnd"/>
      <w:r w:rsidRPr="004A0D7A">
        <w:rPr>
          <w:rFonts w:ascii="Calibri" w:hAnsi="Calibri"/>
          <w:i/>
          <w:color w:val="7F7F7F" w:themeColor="text1" w:themeTint="80"/>
          <w:sz w:val="26"/>
          <w:szCs w:val="26"/>
        </w:rPr>
        <w:t>)</w:t>
      </w:r>
      <w:r w:rsidRPr="004A0D7A">
        <w:rPr>
          <w:rFonts w:ascii="Calibri" w:hAnsi="Calibri"/>
          <w:i/>
          <w:color w:val="7F7F7F" w:themeColor="text1" w:themeTint="80"/>
          <w:sz w:val="26"/>
          <w:szCs w:val="26"/>
        </w:rPr>
        <w:tab/>
        <w:t>Los particulares que sean afectados en sus derechos y bienes por un acto o resolución administrativa; y…</w:t>
      </w:r>
      <w:r w:rsidRPr="004A0D7A">
        <w:rPr>
          <w:rFonts w:ascii="Calibri" w:hAnsi="Calibri"/>
          <w:b/>
          <w:i/>
          <w:color w:val="7F7F7F" w:themeColor="text1" w:themeTint="80"/>
          <w:sz w:val="26"/>
          <w:szCs w:val="26"/>
        </w:rPr>
        <w:t>”</w:t>
      </w:r>
      <w:r w:rsidRPr="004A0D7A">
        <w:rPr>
          <w:rFonts w:ascii="Calibri" w:hAnsi="Calibri"/>
          <w:bCs/>
          <w:iCs/>
          <w:color w:val="7F7F7F" w:themeColor="text1" w:themeTint="80"/>
          <w:sz w:val="26"/>
          <w:szCs w:val="26"/>
        </w:rPr>
        <w:t xml:space="preserve">. . . . . . . . . . . . . . . . . . . . . . . . . . . . . . . . . . . . . . . . . </w:t>
      </w:r>
    </w:p>
    <w:p w:rsidR="004B103A" w:rsidRDefault="004B103A" w:rsidP="00814436">
      <w:pPr>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504/2016-JN</w:t>
      </w:r>
    </w:p>
    <w:p w:rsidR="004B103A" w:rsidRDefault="004B103A" w:rsidP="008568B7">
      <w:pPr>
        <w:pStyle w:val="Sangra3detindependiente"/>
        <w:ind w:left="0" w:firstLine="283"/>
        <w:jc w:val="both"/>
        <w:rPr>
          <w:rFonts w:ascii="Calibri" w:hAnsi="Calibri"/>
          <w:iCs/>
          <w:color w:val="7F7F7F" w:themeColor="text1" w:themeTint="80"/>
          <w:sz w:val="26"/>
          <w:szCs w:val="26"/>
        </w:rPr>
      </w:pPr>
    </w:p>
    <w:p w:rsidR="008568B7" w:rsidRPr="004B103A" w:rsidRDefault="008568B7" w:rsidP="004B103A">
      <w:pPr>
        <w:pStyle w:val="Sangra3detindependiente"/>
        <w:ind w:left="0" w:firstLine="283"/>
        <w:jc w:val="both"/>
        <w:rPr>
          <w:rFonts w:ascii="Calibri" w:hAnsi="Calibri" w:cs="Calibri"/>
          <w:color w:val="7F7F7F" w:themeColor="text1" w:themeTint="80"/>
          <w:sz w:val="26"/>
          <w:szCs w:val="26"/>
        </w:rPr>
      </w:pPr>
      <w:r w:rsidRPr="004A0D7A">
        <w:rPr>
          <w:rFonts w:ascii="Calibri" w:hAnsi="Calibri"/>
          <w:iCs/>
          <w:color w:val="7F7F7F" w:themeColor="text1" w:themeTint="80"/>
          <w:sz w:val="26"/>
          <w:szCs w:val="26"/>
        </w:rPr>
        <w:t xml:space="preserve">      Así las cosas, l</w:t>
      </w:r>
      <w:r w:rsidRPr="004A0D7A">
        <w:rPr>
          <w:rFonts w:ascii="Calibri" w:hAnsi="Calibri"/>
          <w:color w:val="7F7F7F" w:themeColor="text1" w:themeTint="80"/>
          <w:sz w:val="26"/>
          <w:szCs w:val="26"/>
        </w:rPr>
        <w:t>a demanda en el presente proceso administrativo la formuló e</w:t>
      </w:r>
      <w:r w:rsidRPr="004A0D7A">
        <w:rPr>
          <w:rFonts w:ascii="Calibri" w:hAnsi="Calibri" w:cs="Calibri"/>
          <w:color w:val="7F7F7F" w:themeColor="text1" w:themeTint="80"/>
          <w:sz w:val="26"/>
          <w:szCs w:val="26"/>
        </w:rPr>
        <w:t>l ciudadano</w:t>
      </w:r>
      <w:r>
        <w:rPr>
          <w:rFonts w:ascii="Calibri" w:hAnsi="Calibri" w:cs="Calibri"/>
          <w:color w:val="7F7F7F" w:themeColor="text1" w:themeTint="80"/>
          <w:sz w:val="26"/>
          <w:szCs w:val="26"/>
        </w:rPr>
        <w:t xml:space="preserve"> </w:t>
      </w:r>
      <w:r w:rsidR="006E17DF">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la persona moral denominada: </w:t>
      </w:r>
      <w:r w:rsidR="006E17DF">
        <w:rPr>
          <w:rFonts w:ascii="Calibri" w:hAnsi="Calibri" w:cs="Calibri"/>
          <w:i/>
          <w:color w:val="7F7F7F" w:themeColor="text1" w:themeTint="80"/>
          <w:sz w:val="26"/>
          <w:szCs w:val="26"/>
        </w:rPr>
        <w:t>*****</w:t>
      </w:r>
      <w:r w:rsidRPr="005537FE">
        <w:rPr>
          <w:rFonts w:ascii="Calibri" w:hAnsi="Calibri" w:cs="Calibri"/>
          <w:bCs/>
          <w:iCs/>
          <w:color w:val="7F7F7F" w:themeColor="text1" w:themeTint="80"/>
          <w:sz w:val="26"/>
          <w:szCs w:val="26"/>
        </w:rPr>
        <w:t>;</w:t>
      </w:r>
      <w:r w:rsidRPr="004A0D7A">
        <w:rPr>
          <w:rFonts w:ascii="Calibri" w:hAnsi="Calibri"/>
          <w:color w:val="7F7F7F" w:themeColor="text1" w:themeTint="80"/>
          <w:sz w:val="26"/>
          <w:szCs w:val="26"/>
        </w:rPr>
        <w:t xml:space="preserve"> sin embargo, de la lectura del acta de infracción </w:t>
      </w:r>
      <w:r>
        <w:rPr>
          <w:rFonts w:ascii="Calibri" w:hAnsi="Calibri"/>
          <w:color w:val="7F7F7F" w:themeColor="text1" w:themeTint="80"/>
          <w:sz w:val="26"/>
          <w:szCs w:val="26"/>
        </w:rPr>
        <w:t xml:space="preserve">con </w:t>
      </w:r>
      <w:r w:rsidRPr="004A0D7A">
        <w:rPr>
          <w:rFonts w:ascii="Calibri" w:hAnsi="Calibri"/>
          <w:color w:val="7F7F7F" w:themeColor="text1" w:themeTint="80"/>
          <w:sz w:val="26"/>
          <w:szCs w:val="26"/>
        </w:rPr>
        <w:t>número</w:t>
      </w:r>
      <w:r>
        <w:rPr>
          <w:rFonts w:ascii="Calibri" w:hAnsi="Calibri"/>
          <w:color w:val="7F7F7F" w:themeColor="text1" w:themeTint="80"/>
          <w:sz w:val="26"/>
          <w:szCs w:val="26"/>
        </w:rPr>
        <w:t xml:space="preserve"> </w:t>
      </w:r>
      <w:r>
        <w:rPr>
          <w:rFonts w:ascii="Calibri" w:hAnsi="Calibri" w:cs="Calibri"/>
          <w:color w:val="7F7F7F" w:themeColor="text1" w:themeTint="80"/>
          <w:sz w:val="26"/>
          <w:szCs w:val="26"/>
        </w:rPr>
        <w:t>35229</w:t>
      </w:r>
      <w:r w:rsidR="004B103A">
        <w:rPr>
          <w:rFonts w:ascii="Calibri" w:hAnsi="Calibri" w:cs="Calibri"/>
          <w:color w:val="7F7F7F" w:themeColor="text1" w:themeTint="80"/>
          <w:sz w:val="26"/>
          <w:szCs w:val="26"/>
        </w:rPr>
        <w:t>8</w:t>
      </w:r>
      <w:r>
        <w:rPr>
          <w:rFonts w:ascii="Calibri" w:hAnsi="Calibri" w:cs="Calibri"/>
          <w:color w:val="7F7F7F" w:themeColor="text1" w:themeTint="80"/>
          <w:sz w:val="26"/>
          <w:szCs w:val="26"/>
        </w:rPr>
        <w:t xml:space="preserve"> (tres-cinco-dos-dos-nueve-</w:t>
      </w:r>
      <w:r w:rsidR="004B103A">
        <w:rPr>
          <w:rFonts w:ascii="Calibri" w:hAnsi="Calibri" w:cs="Calibri"/>
          <w:color w:val="7F7F7F" w:themeColor="text1" w:themeTint="80"/>
          <w:sz w:val="26"/>
          <w:szCs w:val="26"/>
        </w:rPr>
        <w:t>o</w:t>
      </w:r>
      <w:r>
        <w:rPr>
          <w:rFonts w:ascii="Calibri" w:hAnsi="Calibri" w:cs="Calibri"/>
          <w:color w:val="7F7F7F" w:themeColor="text1" w:themeTint="80"/>
          <w:sz w:val="26"/>
          <w:szCs w:val="26"/>
        </w:rPr>
        <w:t>c</w:t>
      </w:r>
      <w:r w:rsidR="004B103A">
        <w:rPr>
          <w:rFonts w:ascii="Calibri" w:hAnsi="Calibri" w:cs="Calibri"/>
          <w:color w:val="7F7F7F" w:themeColor="text1" w:themeTint="80"/>
          <w:sz w:val="26"/>
          <w:szCs w:val="26"/>
        </w:rPr>
        <w:t>h</w:t>
      </w:r>
      <w:r>
        <w:rPr>
          <w:rFonts w:ascii="Calibri" w:hAnsi="Calibri" w:cs="Calibri"/>
          <w:color w:val="7F7F7F" w:themeColor="text1" w:themeTint="80"/>
          <w:sz w:val="26"/>
          <w:szCs w:val="26"/>
        </w:rPr>
        <w:t>o), de fecha 16 dieciséis de mayo del año 2016 dos mil dieciséis</w:t>
      </w:r>
      <w:r w:rsidRPr="004A0D7A">
        <w:rPr>
          <w:rFonts w:ascii="Calibri" w:hAnsi="Calibri" w:cs="Calibri"/>
          <w:color w:val="7F7F7F" w:themeColor="text1" w:themeTint="80"/>
          <w:sz w:val="26"/>
          <w:szCs w:val="26"/>
        </w:rPr>
        <w:t>;</w:t>
      </w:r>
      <w:r w:rsidRPr="004A0D7A">
        <w:rPr>
          <w:rFonts w:ascii="Calibri" w:hAnsi="Calibri"/>
          <w:color w:val="7F7F7F" w:themeColor="text1" w:themeTint="80"/>
          <w:sz w:val="26"/>
          <w:szCs w:val="26"/>
        </w:rPr>
        <w:t xml:space="preserve"> s</w:t>
      </w:r>
      <w:r w:rsidRPr="004A0D7A">
        <w:rPr>
          <w:rFonts w:ascii="Calibri" w:hAnsi="Calibri" w:cs="Arial"/>
          <w:color w:val="7F7F7F" w:themeColor="text1" w:themeTint="80"/>
          <w:sz w:val="26"/>
          <w:szCs w:val="26"/>
        </w:rPr>
        <w:t xml:space="preserve">e advierte </w:t>
      </w:r>
      <w:r w:rsidRPr="004A0D7A">
        <w:rPr>
          <w:rFonts w:ascii="Calibri" w:hAnsi="Calibri"/>
          <w:iCs/>
          <w:color w:val="7F7F7F" w:themeColor="text1" w:themeTint="80"/>
          <w:sz w:val="26"/>
          <w:szCs w:val="26"/>
        </w:rPr>
        <w:t xml:space="preserve">que </w:t>
      </w:r>
      <w:r>
        <w:rPr>
          <w:rFonts w:ascii="Calibri" w:hAnsi="Calibri"/>
          <w:iCs/>
          <w:color w:val="7F7F7F" w:themeColor="text1" w:themeTint="80"/>
          <w:sz w:val="26"/>
          <w:szCs w:val="26"/>
        </w:rPr>
        <w:t xml:space="preserve">la misma se dirigió al operador de la unidad del servicio público de transporte de nombre </w:t>
      </w:r>
      <w:r w:rsidR="004B103A">
        <w:rPr>
          <w:rFonts w:ascii="Calibri" w:hAnsi="Calibri" w:cs="Calibri"/>
          <w:color w:val="7F7F7F" w:themeColor="text1" w:themeTint="80"/>
          <w:sz w:val="26"/>
          <w:szCs w:val="26"/>
        </w:rPr>
        <w:t>Salvador Alvarado González</w:t>
      </w:r>
      <w:r>
        <w:rPr>
          <w:rFonts w:ascii="Calibri" w:hAnsi="Calibri"/>
          <w:iCs/>
          <w:color w:val="7F7F7F" w:themeColor="text1" w:themeTint="80"/>
          <w:sz w:val="26"/>
          <w:szCs w:val="26"/>
        </w:rPr>
        <w:t xml:space="preserve">; </w:t>
      </w:r>
      <w:r w:rsidRPr="004A0D7A">
        <w:rPr>
          <w:rFonts w:ascii="Calibri" w:hAnsi="Calibri"/>
          <w:iCs/>
          <w:color w:val="7F7F7F" w:themeColor="text1" w:themeTint="80"/>
          <w:sz w:val="26"/>
          <w:szCs w:val="26"/>
        </w:rPr>
        <w:t xml:space="preserve">según se desprende del contenido de la propia acta; </w:t>
      </w:r>
      <w:r>
        <w:rPr>
          <w:rFonts w:ascii="Calibri" w:hAnsi="Calibri"/>
          <w:iCs/>
          <w:color w:val="7F7F7F" w:themeColor="text1" w:themeTint="80"/>
          <w:sz w:val="26"/>
          <w:szCs w:val="26"/>
        </w:rPr>
        <w:t xml:space="preserve">y por una infracción que es evidente,  que solamente puede imponerse a los operadores de las unidades del servicio público de transporte urbano en ruta fija, como lo es la señalada en la fracción II del artículo 206 del Reglamento de Transporte Municipal de León, Guanajuato; ya que tal dispositivo </w:t>
      </w:r>
      <w:r w:rsidRPr="00951F38">
        <w:rPr>
          <w:rFonts w:asciiTheme="minorHAnsi" w:hAnsiTheme="minorHAnsi" w:cs="Calibri"/>
          <w:bCs/>
          <w:color w:val="7F7F7F" w:themeColor="text1" w:themeTint="80"/>
          <w:sz w:val="26"/>
          <w:szCs w:val="26"/>
        </w:rPr>
        <w:t xml:space="preserve">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 . . .</w:t>
      </w:r>
      <w:r w:rsidR="004B103A">
        <w:rPr>
          <w:rFonts w:asciiTheme="minorHAnsi" w:hAnsiTheme="minorHAnsi" w:cs="Calibri"/>
          <w:bCs/>
          <w:color w:val="7F7F7F" w:themeColor="text1" w:themeTint="80"/>
          <w:sz w:val="26"/>
          <w:szCs w:val="26"/>
        </w:rPr>
        <w:t xml:space="preserve"> .</w:t>
      </w:r>
    </w:p>
    <w:p w:rsidR="008568B7" w:rsidRPr="00951F38" w:rsidRDefault="008568B7" w:rsidP="008568B7">
      <w:pPr>
        <w:jc w:val="both"/>
        <w:rPr>
          <w:rFonts w:asciiTheme="minorHAnsi" w:hAnsiTheme="minorHAnsi" w:cs="Calibri"/>
          <w:bCs/>
          <w:color w:val="7F7F7F" w:themeColor="text1" w:themeTint="80"/>
          <w:sz w:val="26"/>
          <w:szCs w:val="26"/>
        </w:rPr>
      </w:pPr>
    </w:p>
    <w:p w:rsidR="008568B7" w:rsidRPr="00823CDA" w:rsidRDefault="008568B7" w:rsidP="008568B7">
      <w:pPr>
        <w:pStyle w:val="Sangra3detindependiente"/>
        <w:ind w:left="0" w:firstLine="708"/>
        <w:jc w:val="both"/>
        <w:rPr>
          <w:rFonts w:asciiTheme="minorHAnsi" w:hAnsiTheme="minorHAnsi"/>
          <w:iCs/>
          <w:color w:val="AEAAAA" w:themeColor="background2" w:themeShade="BF"/>
          <w:sz w:val="26"/>
          <w:szCs w:val="26"/>
        </w:rPr>
      </w:pPr>
      <w:r w:rsidRPr="00951F38">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w:t>
      </w:r>
      <w:r>
        <w:rPr>
          <w:rFonts w:ascii="Calibri" w:hAnsi="Calibri"/>
          <w:iCs/>
          <w:color w:val="7F7F7F" w:themeColor="text1" w:themeTint="80"/>
          <w:sz w:val="26"/>
          <w:szCs w:val="26"/>
        </w:rPr>
        <w:t xml:space="preserve">; </w:t>
      </w:r>
      <w:r w:rsidRPr="004A0D7A">
        <w:rPr>
          <w:rFonts w:ascii="Calibri" w:hAnsi="Calibri"/>
          <w:iCs/>
          <w:color w:val="7F7F7F" w:themeColor="text1" w:themeTint="80"/>
          <w:sz w:val="26"/>
          <w:szCs w:val="26"/>
        </w:rPr>
        <w:t xml:space="preserve">razón por la que no </w:t>
      </w:r>
      <w:r>
        <w:rPr>
          <w:rFonts w:ascii="Calibri" w:hAnsi="Calibri"/>
          <w:iCs/>
          <w:color w:val="7F7F7F" w:themeColor="text1" w:themeTint="80"/>
          <w:sz w:val="26"/>
          <w:szCs w:val="26"/>
        </w:rPr>
        <w:t>se afecta de manera alguna el interés jurídico de la persona moral actora con el acto impugnado, mismo que únicamente puede reprocharse al conductor de la unidad; pues e</w:t>
      </w:r>
      <w:r w:rsidRPr="00823CDA">
        <w:rPr>
          <w:rFonts w:asciiTheme="minorHAnsi" w:hAnsiTheme="minorHAnsi"/>
          <w:color w:val="7F7F7F" w:themeColor="text1" w:themeTint="80"/>
          <w:sz w:val="26"/>
          <w:szCs w:val="26"/>
        </w:rPr>
        <w:t>l carácter de infractor a las normas de tránsito</w:t>
      </w:r>
      <w:r>
        <w:rPr>
          <w:rFonts w:asciiTheme="minorHAnsi" w:hAnsiTheme="minorHAnsi"/>
          <w:color w:val="7F7F7F" w:themeColor="text1" w:themeTint="80"/>
          <w:sz w:val="26"/>
          <w:szCs w:val="26"/>
        </w:rPr>
        <w:t>,</w:t>
      </w:r>
      <w:r w:rsidRPr="00823CDA">
        <w:rPr>
          <w:rFonts w:asciiTheme="minorHAnsi" w:hAnsiTheme="minorHAnsi"/>
          <w:color w:val="7F7F7F" w:themeColor="text1" w:themeTint="80"/>
          <w:sz w:val="26"/>
          <w:szCs w:val="26"/>
        </w:rPr>
        <w:t xml:space="preserve"> representa un concepto cuyo contenido debe determinarse en función de la </w:t>
      </w:r>
      <w:r>
        <w:rPr>
          <w:rFonts w:asciiTheme="minorHAnsi" w:hAnsiTheme="minorHAnsi"/>
          <w:color w:val="7F7F7F" w:themeColor="text1" w:themeTint="80"/>
          <w:sz w:val="26"/>
          <w:szCs w:val="26"/>
        </w:rPr>
        <w:t>falta que se considere cometida;</w:t>
      </w:r>
      <w:r w:rsidRPr="00823CDA">
        <w:rPr>
          <w:rFonts w:asciiTheme="minorHAnsi" w:hAnsiTheme="minorHAnsi"/>
          <w:color w:val="7F7F7F" w:themeColor="text1" w:themeTint="80"/>
          <w:sz w:val="26"/>
          <w:szCs w:val="26"/>
        </w:rPr>
        <w:t xml:space="preserve"> </w:t>
      </w:r>
      <w:r>
        <w:rPr>
          <w:rFonts w:asciiTheme="minorHAnsi" w:hAnsiTheme="minorHAnsi"/>
          <w:color w:val="7F7F7F" w:themeColor="text1" w:themeTint="80"/>
          <w:sz w:val="26"/>
          <w:szCs w:val="26"/>
        </w:rPr>
        <w:t xml:space="preserve">como es en el caso que nos ocupa, que se refiere a una infracción que </w:t>
      </w:r>
      <w:r w:rsidRPr="00823CDA">
        <w:rPr>
          <w:rFonts w:asciiTheme="minorHAnsi" w:hAnsiTheme="minorHAnsi"/>
          <w:color w:val="7F7F7F" w:themeColor="text1" w:themeTint="80"/>
          <w:sz w:val="26"/>
          <w:szCs w:val="26"/>
        </w:rPr>
        <w:t>recae necesariamente en el conductor de un vehículo</w:t>
      </w:r>
      <w:r>
        <w:rPr>
          <w:rFonts w:asciiTheme="minorHAnsi" w:hAnsiTheme="minorHAnsi"/>
          <w:color w:val="7F7F7F" w:themeColor="text1" w:themeTint="80"/>
          <w:sz w:val="26"/>
          <w:szCs w:val="26"/>
        </w:rPr>
        <w:t xml:space="preserve">; </w:t>
      </w:r>
      <w:r w:rsidRPr="00C64818">
        <w:rPr>
          <w:rFonts w:asciiTheme="minorHAnsi" w:hAnsiTheme="minorHAnsi"/>
          <w:color w:val="7F7F7F" w:themeColor="text1" w:themeTint="80"/>
          <w:sz w:val="26"/>
          <w:szCs w:val="26"/>
        </w:rPr>
        <w:t xml:space="preserve">porque es quien </w:t>
      </w:r>
      <w:r>
        <w:rPr>
          <w:rFonts w:asciiTheme="minorHAnsi" w:hAnsiTheme="minorHAnsi"/>
          <w:color w:val="7F7F7F" w:themeColor="text1" w:themeTint="80"/>
          <w:sz w:val="26"/>
          <w:szCs w:val="26"/>
        </w:rPr>
        <w:t xml:space="preserve">realiza </w:t>
      </w:r>
      <w:r w:rsidRPr="00C64818">
        <w:rPr>
          <w:rFonts w:asciiTheme="minorHAnsi" w:hAnsiTheme="minorHAnsi"/>
          <w:color w:val="7F7F7F" w:themeColor="text1" w:themeTint="80"/>
          <w:sz w:val="26"/>
          <w:szCs w:val="26"/>
        </w:rPr>
        <w:t xml:space="preserve">la conducta que </w:t>
      </w:r>
      <w:r>
        <w:rPr>
          <w:rFonts w:asciiTheme="minorHAnsi" w:hAnsiTheme="minorHAnsi"/>
          <w:color w:val="7F7F7F" w:themeColor="text1" w:themeTint="80"/>
          <w:sz w:val="26"/>
          <w:szCs w:val="26"/>
        </w:rPr>
        <w:t xml:space="preserve">da motivo a </w:t>
      </w:r>
      <w:r w:rsidRPr="00C64818">
        <w:rPr>
          <w:rFonts w:asciiTheme="minorHAnsi" w:hAnsiTheme="minorHAnsi"/>
          <w:color w:val="7F7F7F" w:themeColor="text1" w:themeTint="80"/>
          <w:sz w:val="26"/>
          <w:szCs w:val="26"/>
        </w:rPr>
        <w:t xml:space="preserve">la </w:t>
      </w:r>
      <w:r>
        <w:rPr>
          <w:rFonts w:asciiTheme="minorHAnsi" w:hAnsiTheme="minorHAnsi"/>
          <w:color w:val="7F7F7F" w:themeColor="text1" w:themeTint="80"/>
          <w:sz w:val="26"/>
          <w:szCs w:val="26"/>
        </w:rPr>
        <w:t>infracción (</w:t>
      </w:r>
      <w:r w:rsidRPr="00C64818">
        <w:rPr>
          <w:rFonts w:asciiTheme="minorHAnsi" w:hAnsiTheme="minorHAnsi"/>
          <w:color w:val="7F7F7F" w:themeColor="text1" w:themeTint="80"/>
          <w:sz w:val="26"/>
          <w:szCs w:val="26"/>
        </w:rPr>
        <w:t>falta administrativa</w:t>
      </w:r>
      <w:r>
        <w:rPr>
          <w:rFonts w:asciiTheme="minorHAnsi" w:hAnsiTheme="minorHAnsi"/>
          <w:color w:val="7F7F7F" w:themeColor="text1" w:themeTint="80"/>
          <w:sz w:val="26"/>
          <w:szCs w:val="26"/>
        </w:rPr>
        <w:t>)</w:t>
      </w:r>
      <w:r w:rsidRPr="00C64818">
        <w:rPr>
          <w:rFonts w:asciiTheme="minorHAnsi" w:hAnsiTheme="minorHAnsi"/>
          <w:color w:val="7F7F7F" w:themeColor="text1" w:themeTint="80"/>
          <w:sz w:val="26"/>
          <w:szCs w:val="26"/>
        </w:rPr>
        <w:t xml:space="preserve"> y</w:t>
      </w:r>
      <w:r>
        <w:rPr>
          <w:rFonts w:asciiTheme="minorHAnsi" w:hAnsiTheme="minorHAnsi"/>
          <w:color w:val="7F7F7F" w:themeColor="text1" w:themeTint="80"/>
          <w:sz w:val="26"/>
          <w:szCs w:val="26"/>
        </w:rPr>
        <w:t>a que es quien, concretamente, incumple con la obligación contenida en la fracción II del artículo 206 del Reglamento de Transporte Municipal d</w:t>
      </w:r>
      <w:r w:rsidRPr="00871CA2">
        <w:rPr>
          <w:rFonts w:asciiTheme="minorHAnsi" w:hAnsiTheme="minorHAnsi"/>
          <w:color w:val="7F7F7F" w:themeColor="text1" w:themeTint="80"/>
          <w:sz w:val="26"/>
          <w:szCs w:val="26"/>
        </w:rPr>
        <w:t>e León, G</w:t>
      </w:r>
      <w:r>
        <w:rPr>
          <w:rFonts w:asciiTheme="minorHAnsi" w:hAnsiTheme="minorHAnsi"/>
          <w:color w:val="7F7F7F" w:themeColor="text1" w:themeTint="80"/>
          <w:sz w:val="26"/>
          <w:szCs w:val="26"/>
        </w:rPr>
        <w:t xml:space="preserve">uanajuato y no la persona moral denominada </w:t>
      </w:r>
      <w:r w:rsidRPr="000836AE">
        <w:rPr>
          <w:rFonts w:asciiTheme="minorHAnsi" w:hAnsiTheme="minorHAnsi"/>
          <w:i/>
          <w:color w:val="7F7F7F" w:themeColor="text1" w:themeTint="80"/>
          <w:sz w:val="26"/>
          <w:szCs w:val="26"/>
        </w:rPr>
        <w:t>“</w:t>
      </w:r>
      <w:proofErr w:type="spellStart"/>
      <w:r w:rsidRPr="000836AE">
        <w:rPr>
          <w:rFonts w:asciiTheme="minorHAnsi" w:hAnsiTheme="minorHAnsi"/>
          <w:i/>
          <w:color w:val="7F7F7F" w:themeColor="text1" w:themeTint="80"/>
          <w:sz w:val="26"/>
          <w:szCs w:val="26"/>
        </w:rPr>
        <w:t>Trans</w:t>
      </w:r>
      <w:proofErr w:type="spellEnd"/>
      <w:r w:rsidRPr="000836AE">
        <w:rPr>
          <w:rFonts w:asciiTheme="minorHAnsi" w:hAnsiTheme="minorHAnsi"/>
          <w:i/>
          <w:color w:val="7F7F7F" w:themeColor="text1" w:themeTint="80"/>
          <w:sz w:val="26"/>
          <w:szCs w:val="26"/>
        </w:rPr>
        <w:t xml:space="preserve"> León 2000, Sociedad Cooperativa de Responsabilidad Administrativa”</w:t>
      </w:r>
      <w:r>
        <w:rPr>
          <w:rFonts w:asciiTheme="minorHAnsi" w:hAnsiTheme="minorHAnsi"/>
          <w:color w:val="7F7F7F" w:themeColor="text1" w:themeTint="80"/>
          <w:sz w:val="26"/>
          <w:szCs w:val="26"/>
        </w:rPr>
        <w:t xml:space="preserve"> . . . . . . . . . . . . . . . . . . . . . . . . . . . . . . . . . . . . . . . . . </w:t>
      </w:r>
      <w:r w:rsidR="004B103A">
        <w:rPr>
          <w:rFonts w:asciiTheme="minorHAnsi" w:hAnsiTheme="minorHAnsi"/>
          <w:color w:val="7F7F7F" w:themeColor="text1" w:themeTint="80"/>
          <w:sz w:val="26"/>
          <w:szCs w:val="26"/>
        </w:rPr>
        <w:t>. . . . . . . . . . . . . . .</w:t>
      </w:r>
    </w:p>
    <w:p w:rsidR="008568B7" w:rsidRDefault="008568B7" w:rsidP="008568B7">
      <w:pPr>
        <w:pStyle w:val="Sangra3detindependiente"/>
        <w:ind w:left="0" w:firstLine="708"/>
        <w:jc w:val="both"/>
        <w:rPr>
          <w:rFonts w:ascii="Calibri" w:hAnsi="Calibri"/>
          <w:iCs/>
          <w:color w:val="7F7F7F" w:themeColor="text1" w:themeTint="80"/>
          <w:sz w:val="26"/>
          <w:szCs w:val="26"/>
        </w:rPr>
      </w:pPr>
    </w:p>
    <w:p w:rsidR="008568B7" w:rsidRDefault="008568B7" w:rsidP="008568B7">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Al caso resulta ilustrativa la siguiente tesis proveniente de un Tribunal Colegiado de Circuito, que se transcribe para su mejor comprensión: . . . . . . . . . . .</w:t>
      </w:r>
    </w:p>
    <w:p w:rsidR="008568B7" w:rsidRDefault="008568B7" w:rsidP="008568B7">
      <w:pPr>
        <w:pStyle w:val="Sangra3detindependiente"/>
        <w:ind w:left="0" w:firstLine="708"/>
        <w:jc w:val="both"/>
        <w:rPr>
          <w:rFonts w:ascii="Calibri" w:hAnsi="Calibri"/>
          <w:iCs/>
          <w:color w:val="7F7F7F" w:themeColor="text1" w:themeTint="80"/>
          <w:sz w:val="26"/>
          <w:szCs w:val="26"/>
        </w:rPr>
      </w:pPr>
    </w:p>
    <w:p w:rsidR="008568B7" w:rsidRPr="000545EF" w:rsidRDefault="008568B7" w:rsidP="008568B7">
      <w:pPr>
        <w:pStyle w:val="Sangra3detindependiente"/>
        <w:ind w:left="0" w:firstLine="708"/>
        <w:jc w:val="both"/>
        <w:rPr>
          <w:rFonts w:asciiTheme="minorHAnsi" w:hAnsiTheme="minorHAnsi"/>
          <w:color w:val="7F7F7F" w:themeColor="text1" w:themeTint="80"/>
          <w:sz w:val="22"/>
          <w:szCs w:val="22"/>
        </w:rPr>
      </w:pPr>
      <w:r w:rsidRPr="001A7F47">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 AL SER RESPONSABLE SOLIDARIA.</w:t>
      </w:r>
      <w:r w:rsidRPr="001A7F47">
        <w:rPr>
          <w:rFonts w:asciiTheme="minorHAnsi" w:hAnsiTheme="minorHAnsi"/>
          <w:i/>
          <w:color w:val="7F7F7F" w:themeColor="text1" w:themeTint="80"/>
          <w:sz w:val="26"/>
          <w:szCs w:val="26"/>
        </w:rPr>
        <w:t xml:space="preserve"> </w:t>
      </w:r>
      <w:r w:rsidRPr="00BD6505">
        <w:rPr>
          <w:rFonts w:asciiTheme="minorHAnsi" w:hAnsiTheme="minorHAnsi"/>
          <w:i/>
          <w:color w:val="7F7F7F" w:themeColor="text1" w:themeTint="80"/>
          <w:sz w:val="26"/>
          <w:szCs w:val="26"/>
        </w:rPr>
        <w:t xml:space="preserve">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sidRPr="00BD6505">
        <w:rPr>
          <w:rFonts w:asciiTheme="minorHAnsi" w:hAnsiTheme="minorHAnsi"/>
          <w:i/>
          <w:color w:val="7F7F7F" w:themeColor="text1" w:themeTint="80"/>
          <w:sz w:val="26"/>
          <w:szCs w:val="26"/>
        </w:rPr>
        <w:t>requisitada</w:t>
      </w:r>
      <w:proofErr w:type="spellEnd"/>
      <w:r w:rsidRPr="00BD6505">
        <w:rPr>
          <w:rFonts w:asciiTheme="minorHAnsi" w:hAnsiTheme="minorHAnsi"/>
          <w:i/>
          <w:color w:val="7F7F7F" w:themeColor="text1" w:themeTint="80"/>
          <w:sz w:val="26"/>
          <w:szCs w:val="26"/>
        </w:rPr>
        <w:t>),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conducente que evidencia su responsabilidad solidaria en la infracción cometida. 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sidRPr="00C2394F">
        <w:rPr>
          <w:rFonts w:asciiTheme="minorHAnsi" w:hAnsiTheme="minorHAnsi"/>
          <w:color w:val="7F7F7F" w:themeColor="text1" w:themeTint="80"/>
          <w:sz w:val="22"/>
          <w:szCs w:val="22"/>
        </w:rPr>
        <w:t xml:space="preserve">TERCER TRIBUNAL COLEGIADO EN MATERIA ADMINISTRATIVA DEL SEGUNDO CIRCUITO. Época: Décima Época. Registro: 2004527 Instancia: Tribunales Colegiados de Circuito. Tipo de Tesis: Aislada. Fuente: Semanario Judicial de la Federación y su Gaceta. Libro XXIV, </w:t>
      </w:r>
      <w:r w:rsidRPr="00C2394F">
        <w:rPr>
          <w:rFonts w:asciiTheme="minorHAnsi" w:hAnsiTheme="minorHAnsi"/>
          <w:color w:val="7F7F7F" w:themeColor="text1" w:themeTint="80"/>
          <w:sz w:val="22"/>
          <w:szCs w:val="22"/>
        </w:rPr>
        <w:lastRenderedPageBreak/>
        <w:t>Septiembre de 2013, Tomo 3, Materia(s): Administrativa. Tesis: II.3o.A.69 A (10a.). Página: 2613</w:t>
      </w:r>
      <w:r>
        <w:rPr>
          <w:rFonts w:asciiTheme="minorHAnsi" w:hAnsiTheme="minorHAnsi"/>
          <w:color w:val="7F7F7F" w:themeColor="text1" w:themeTint="80"/>
          <w:sz w:val="22"/>
          <w:szCs w:val="22"/>
        </w:rPr>
        <w:t>.</w:t>
      </w:r>
      <w:r w:rsidRPr="000545EF">
        <w:rPr>
          <w:rFonts w:asciiTheme="minorHAnsi" w:hAnsiTheme="minorHAnsi"/>
          <w:color w:val="7F7F7F" w:themeColor="text1" w:themeTint="80"/>
          <w:sz w:val="22"/>
          <w:szCs w:val="22"/>
        </w:rPr>
        <w:t xml:space="preserve"> </w:t>
      </w:r>
      <w:r w:rsidR="000545EF" w:rsidRPr="000545EF">
        <w:rPr>
          <w:rFonts w:asciiTheme="minorHAnsi" w:hAnsiTheme="minorHAnsi"/>
          <w:color w:val="7F7F7F" w:themeColor="text1" w:themeTint="80"/>
          <w:sz w:val="22"/>
          <w:szCs w:val="22"/>
        </w:rPr>
        <w:t xml:space="preserve">. . . . . . . . . . . . . . . . </w:t>
      </w:r>
      <w:r w:rsidR="000545EF" w:rsidRPr="000545EF">
        <w:rPr>
          <w:rFonts w:ascii="Calibri" w:hAnsi="Calibri"/>
          <w:color w:val="767171" w:themeColor="background2" w:themeShade="80"/>
          <w:sz w:val="22"/>
          <w:szCs w:val="22"/>
        </w:rPr>
        <w:t>. . . . . . . . . . . . . . . . . . . . . . . . . . . . . . . . . . . . . . . .</w:t>
      </w:r>
      <w:r w:rsidR="000545EF">
        <w:rPr>
          <w:rFonts w:ascii="Calibri" w:hAnsi="Calibri"/>
          <w:color w:val="767171" w:themeColor="background2" w:themeShade="80"/>
          <w:sz w:val="22"/>
          <w:szCs w:val="22"/>
        </w:rPr>
        <w:t xml:space="preserve"> . . . . . . . . </w:t>
      </w:r>
    </w:p>
    <w:p w:rsidR="008568B7" w:rsidRDefault="008568B7" w:rsidP="008568B7">
      <w:pPr>
        <w:pStyle w:val="Sangra3detindependiente"/>
        <w:ind w:left="0" w:firstLine="708"/>
        <w:jc w:val="both"/>
        <w:rPr>
          <w:rFonts w:asciiTheme="minorHAnsi" w:hAnsiTheme="minorHAnsi"/>
          <w:color w:val="7F7F7F" w:themeColor="text1" w:themeTint="80"/>
          <w:sz w:val="24"/>
          <w:szCs w:val="24"/>
        </w:rPr>
      </w:pPr>
    </w:p>
    <w:p w:rsidR="008568B7" w:rsidRDefault="008568B7" w:rsidP="008568B7">
      <w:pPr>
        <w:pStyle w:val="Sangra3detindependiente"/>
        <w:ind w:left="0" w:firstLine="708"/>
        <w:jc w:val="both"/>
        <w:rPr>
          <w:rFonts w:asciiTheme="minorHAnsi" w:hAnsiTheme="minorHAnsi"/>
          <w:color w:val="7F7F7F" w:themeColor="text1" w:themeTint="80"/>
          <w:sz w:val="22"/>
          <w:szCs w:val="22"/>
        </w:rPr>
      </w:pPr>
      <w:r w:rsidRPr="00C2394F">
        <w:rPr>
          <w:rFonts w:asciiTheme="minorHAnsi" w:hAnsiTheme="minorHAnsi"/>
          <w:color w:val="7F7F7F" w:themeColor="text1" w:themeTint="80"/>
          <w:sz w:val="22"/>
          <w:szCs w:val="22"/>
        </w:rPr>
        <w:t xml:space="preserve">Amparo directo 386/2011. Grupo de Distribución, Almacenaje y Transporte, S.A. de C.V. 19 de enero de 2012. Unanimidad de votos, con voto concurrente del Magistrado Salvador González </w:t>
      </w:r>
      <w:proofErr w:type="spellStart"/>
      <w:r w:rsidRPr="00C2394F">
        <w:rPr>
          <w:rFonts w:asciiTheme="minorHAnsi" w:hAnsiTheme="minorHAnsi"/>
          <w:color w:val="7F7F7F" w:themeColor="text1" w:themeTint="80"/>
          <w:sz w:val="22"/>
          <w:szCs w:val="22"/>
        </w:rPr>
        <w:t>Baltierra</w:t>
      </w:r>
      <w:proofErr w:type="spellEnd"/>
      <w:r w:rsidRPr="00C2394F">
        <w:rPr>
          <w:rFonts w:asciiTheme="minorHAnsi" w:hAnsiTheme="minorHAnsi"/>
          <w:color w:val="7F7F7F" w:themeColor="text1" w:themeTint="80"/>
          <w:sz w:val="22"/>
          <w:szCs w:val="22"/>
        </w:rPr>
        <w:t xml:space="preserve">. Ponente: Víctor Manuel Méndez Cortés. Secretario: Jorge Alberto Rangel Mendoza. . . . . . . . . . . . . . . . . . . . . . . . . . . . . . . . . . . . . . . . . . . . . . . . . . . . . . </w:t>
      </w:r>
      <w:r>
        <w:rPr>
          <w:rFonts w:asciiTheme="minorHAnsi" w:hAnsiTheme="minorHAnsi"/>
          <w:color w:val="7F7F7F" w:themeColor="text1" w:themeTint="80"/>
          <w:sz w:val="22"/>
          <w:szCs w:val="22"/>
        </w:rPr>
        <w:t xml:space="preserve">. . . . . . . . . . . . . . . . . . . . </w:t>
      </w:r>
    </w:p>
    <w:p w:rsidR="008568B7" w:rsidRDefault="008568B7" w:rsidP="008568B7">
      <w:pPr>
        <w:pStyle w:val="Sangra3detindependiente"/>
        <w:ind w:left="0" w:firstLine="708"/>
        <w:jc w:val="both"/>
        <w:rPr>
          <w:rFonts w:asciiTheme="minorHAnsi" w:hAnsiTheme="minorHAnsi"/>
          <w:color w:val="7F7F7F" w:themeColor="text1" w:themeTint="80"/>
          <w:sz w:val="22"/>
          <w:szCs w:val="22"/>
        </w:rPr>
      </w:pPr>
    </w:p>
    <w:p w:rsidR="008568B7" w:rsidRPr="00C2394F" w:rsidRDefault="008568B7" w:rsidP="008568B7">
      <w:pPr>
        <w:pStyle w:val="Sangra3detindependiente"/>
        <w:ind w:left="0" w:firstLine="708"/>
        <w:jc w:val="both"/>
        <w:rPr>
          <w:rFonts w:asciiTheme="minorHAnsi" w:hAnsiTheme="minorHAnsi"/>
          <w:color w:val="767171" w:themeColor="background2" w:themeShade="80"/>
          <w:sz w:val="22"/>
          <w:szCs w:val="22"/>
        </w:rPr>
      </w:pPr>
      <w:r w:rsidRPr="00C2394F">
        <w:rPr>
          <w:rFonts w:ascii="Calibri" w:hAnsi="Calibri"/>
          <w:color w:val="767171" w:themeColor="background2" w:themeShade="80"/>
          <w:sz w:val="26"/>
          <w:szCs w:val="26"/>
        </w:rPr>
        <w:t>De la lectura de la Tesis anterior, se puede discernir que, en materia de infracciones de tránsito o en materia de transporte público, tienen interés jurídico para promover proceso administrativo,</w:t>
      </w:r>
      <w:r>
        <w:rPr>
          <w:rFonts w:ascii="Calibri" w:hAnsi="Calibri"/>
          <w:color w:val="767171" w:themeColor="background2" w:themeShade="80"/>
          <w:sz w:val="26"/>
          <w:szCs w:val="26"/>
        </w:rPr>
        <w:t xml:space="preserve"> dependiendo de la infracción de que se trate,</w:t>
      </w:r>
      <w:r w:rsidRPr="00C2394F">
        <w:rPr>
          <w:rFonts w:ascii="Calibri" w:hAnsi="Calibri"/>
          <w:color w:val="767171" w:themeColor="background2" w:themeShade="80"/>
          <w:sz w:val="26"/>
          <w:szCs w:val="26"/>
        </w:rPr>
        <w:t xml:space="preserve"> tanto el conductor de un vehículo, en este caso de un autobús destinado al servicio públic</w:t>
      </w:r>
      <w:r>
        <w:rPr>
          <w:rFonts w:ascii="Calibri" w:hAnsi="Calibri"/>
          <w:color w:val="767171" w:themeColor="background2" w:themeShade="80"/>
          <w:sz w:val="26"/>
          <w:szCs w:val="26"/>
        </w:rPr>
        <w:t>o</w:t>
      </w:r>
      <w:r w:rsidRPr="00C2394F">
        <w:rPr>
          <w:rFonts w:ascii="Calibri" w:hAnsi="Calibri"/>
          <w:color w:val="767171" w:themeColor="background2" w:themeShade="80"/>
          <w:sz w:val="26"/>
          <w:szCs w:val="26"/>
        </w:rPr>
        <w:t xml:space="preserve"> de transporte de pasajeros de Ruta fija; como quien resulte </w:t>
      </w:r>
      <w:r>
        <w:rPr>
          <w:rFonts w:ascii="Calibri" w:hAnsi="Calibri"/>
          <w:color w:val="767171" w:themeColor="background2" w:themeShade="80"/>
          <w:sz w:val="26"/>
          <w:szCs w:val="26"/>
        </w:rPr>
        <w:t xml:space="preserve">ser </w:t>
      </w:r>
      <w:r w:rsidRPr="00C2394F">
        <w:rPr>
          <w:rFonts w:ascii="Calibri" w:hAnsi="Calibri"/>
          <w:color w:val="767171" w:themeColor="background2" w:themeShade="80"/>
          <w:sz w:val="26"/>
          <w:szCs w:val="26"/>
        </w:rPr>
        <w:t>el propietario o poseedor del vehículo o el concesionario del servicio público</w:t>
      </w:r>
      <w:r>
        <w:rPr>
          <w:rFonts w:ascii="Calibri" w:hAnsi="Calibri"/>
          <w:color w:val="767171" w:themeColor="background2" w:themeShade="80"/>
          <w:sz w:val="26"/>
          <w:szCs w:val="26"/>
        </w:rPr>
        <w:t xml:space="preserve"> de transporte;</w:t>
      </w:r>
      <w:r w:rsidRPr="00C2394F">
        <w:rPr>
          <w:rFonts w:ascii="Calibri" w:hAnsi="Calibri"/>
          <w:color w:val="767171" w:themeColor="background2" w:themeShade="80"/>
          <w:sz w:val="26"/>
          <w:szCs w:val="26"/>
        </w:rPr>
        <w:t xml:space="preserve"> sin embargo estos tres últimos</w:t>
      </w:r>
      <w:r>
        <w:rPr>
          <w:rFonts w:ascii="Calibri" w:hAnsi="Calibri"/>
          <w:color w:val="767171" w:themeColor="background2" w:themeShade="80"/>
          <w:sz w:val="26"/>
          <w:szCs w:val="26"/>
        </w:rPr>
        <w:t xml:space="preserve">, </w:t>
      </w:r>
      <w:r w:rsidRPr="00C2394F">
        <w:rPr>
          <w:rFonts w:ascii="Calibri" w:hAnsi="Calibri"/>
          <w:color w:val="767171" w:themeColor="background2" w:themeShade="80"/>
          <w:sz w:val="26"/>
          <w:szCs w:val="26"/>
        </w:rPr>
        <w:t>deben acreditar ese carácter, con  cualquier medio de prueba que podría ser la factura o tarjeta de circulación del vehículo, o bien, tratándose de vehículos del servicio públi</w:t>
      </w:r>
      <w:r>
        <w:rPr>
          <w:rFonts w:ascii="Calibri" w:hAnsi="Calibri"/>
          <w:color w:val="767171" w:themeColor="background2" w:themeShade="80"/>
          <w:sz w:val="26"/>
          <w:szCs w:val="26"/>
        </w:rPr>
        <w:t>co de transporte, con el Título-c</w:t>
      </w:r>
      <w:r w:rsidRPr="00C2394F">
        <w:rPr>
          <w:rFonts w:ascii="Calibri" w:hAnsi="Calibri"/>
          <w:color w:val="767171" w:themeColor="background2" w:themeShade="80"/>
          <w:sz w:val="26"/>
          <w:szCs w:val="26"/>
        </w:rPr>
        <w:t>oncesión o con los Permisos que, en su caso, ex</w:t>
      </w:r>
      <w:r w:rsidR="000545EF">
        <w:rPr>
          <w:rFonts w:ascii="Calibri" w:hAnsi="Calibri"/>
          <w:color w:val="767171" w:themeColor="background2" w:themeShade="80"/>
          <w:sz w:val="26"/>
          <w:szCs w:val="26"/>
        </w:rPr>
        <w:t>pida la autoridad competente; pu</w:t>
      </w:r>
      <w:r w:rsidRPr="00C2394F">
        <w:rPr>
          <w:rFonts w:ascii="Calibri" w:hAnsi="Calibri"/>
          <w:color w:val="767171" w:themeColor="background2" w:themeShade="80"/>
          <w:sz w:val="26"/>
          <w:szCs w:val="26"/>
        </w:rPr>
        <w:t xml:space="preserve">es es con la exhibición de dichos documentos con lo que se probará fehacientemente que la emisión del </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cta de Infracción causa una afectación de un derecho </w:t>
      </w:r>
      <w:r>
        <w:rPr>
          <w:rFonts w:ascii="Calibri" w:hAnsi="Calibri"/>
          <w:color w:val="767171" w:themeColor="background2" w:themeShade="80"/>
          <w:sz w:val="26"/>
          <w:szCs w:val="26"/>
        </w:rPr>
        <w:t>o un bien;</w:t>
      </w:r>
      <w:r w:rsidRPr="00C2394F">
        <w:rPr>
          <w:rFonts w:ascii="Calibri" w:hAnsi="Calibri"/>
          <w:color w:val="767171" w:themeColor="background2" w:themeShade="80"/>
          <w:sz w:val="26"/>
          <w:szCs w:val="26"/>
        </w:rPr>
        <w:t xml:space="preserve"> traduciéndose ello</w:t>
      </w:r>
      <w:r>
        <w:rPr>
          <w:rFonts w:ascii="Calibri" w:hAnsi="Calibri"/>
          <w:color w:val="767171" w:themeColor="background2" w:themeShade="80"/>
          <w:sz w:val="26"/>
          <w:szCs w:val="26"/>
        </w:rPr>
        <w:t>, en tales casos,</w:t>
      </w:r>
      <w:r w:rsidRPr="00C2394F">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en </w:t>
      </w:r>
      <w:r w:rsidRPr="00C2394F">
        <w:rPr>
          <w:rFonts w:ascii="Calibri" w:hAnsi="Calibri"/>
          <w:color w:val="767171" w:themeColor="background2" w:themeShade="80"/>
          <w:sz w:val="26"/>
          <w:szCs w:val="26"/>
        </w:rPr>
        <w:t xml:space="preserve">que cuente con  interés jurídico para promover proceso administrativo. . . </w:t>
      </w:r>
      <w:r>
        <w:rPr>
          <w:rFonts w:ascii="Calibri" w:hAnsi="Calibri"/>
          <w:color w:val="767171" w:themeColor="background2" w:themeShade="80"/>
          <w:sz w:val="26"/>
          <w:szCs w:val="26"/>
        </w:rPr>
        <w:t>. . . . . . . . . .</w:t>
      </w:r>
    </w:p>
    <w:p w:rsidR="008568B7" w:rsidRDefault="008568B7" w:rsidP="008568B7">
      <w:pPr>
        <w:pStyle w:val="Sangra3detindependiente"/>
        <w:ind w:left="0"/>
        <w:jc w:val="both"/>
        <w:rPr>
          <w:rFonts w:ascii="Calibri" w:hAnsi="Calibri"/>
          <w:color w:val="FF0000"/>
          <w:sz w:val="26"/>
          <w:szCs w:val="26"/>
        </w:rPr>
      </w:pPr>
    </w:p>
    <w:p w:rsidR="000545EF" w:rsidRDefault="008568B7" w:rsidP="008568B7">
      <w:pPr>
        <w:pStyle w:val="Sangra3detindependiente"/>
        <w:ind w:left="0"/>
        <w:jc w:val="both"/>
        <w:rPr>
          <w:rFonts w:ascii="Calibri" w:hAnsi="Calibri"/>
          <w:color w:val="767171" w:themeColor="background2" w:themeShade="80"/>
          <w:sz w:val="26"/>
          <w:szCs w:val="26"/>
        </w:rPr>
      </w:pPr>
      <w:r w:rsidRPr="00C2394F">
        <w:rPr>
          <w:rFonts w:ascii="Calibri" w:hAnsi="Calibri"/>
          <w:color w:val="767171" w:themeColor="background2" w:themeShade="80"/>
          <w:sz w:val="26"/>
          <w:szCs w:val="26"/>
        </w:rPr>
        <w:tab/>
        <w:t>Así las cosas, en el presente proceso administrativo, se aprecia que el actor</w:t>
      </w:r>
      <w:r w:rsidRPr="00C2394F">
        <w:rPr>
          <w:rFonts w:ascii="Calibri" w:hAnsi="Calibri"/>
          <w:b/>
          <w:color w:val="767171" w:themeColor="background2" w:themeShade="80"/>
          <w:sz w:val="26"/>
          <w:szCs w:val="26"/>
        </w:rPr>
        <w:t xml:space="preserve"> omitió exhibir probanza</w:t>
      </w:r>
      <w:r w:rsidRPr="00C2394F">
        <w:rPr>
          <w:rFonts w:ascii="Calibri" w:hAnsi="Calibri"/>
          <w:color w:val="767171" w:themeColor="background2" w:themeShade="80"/>
          <w:sz w:val="26"/>
          <w:szCs w:val="26"/>
        </w:rPr>
        <w:t xml:space="preserve"> alguna, mediante la cual </w:t>
      </w:r>
      <w:r>
        <w:rPr>
          <w:rFonts w:ascii="Calibri" w:hAnsi="Calibri"/>
          <w:color w:val="767171" w:themeColor="background2" w:themeShade="80"/>
          <w:sz w:val="26"/>
          <w:szCs w:val="26"/>
        </w:rPr>
        <w:t>demostrara</w:t>
      </w:r>
      <w:r w:rsidRPr="00C2394F">
        <w:rPr>
          <w:rFonts w:ascii="Calibri" w:hAnsi="Calibri"/>
          <w:color w:val="767171" w:themeColor="background2" w:themeShade="80"/>
          <w:sz w:val="26"/>
          <w:szCs w:val="26"/>
        </w:rPr>
        <w:t xml:space="preserve"> tajantemente, la afectación al in</w:t>
      </w:r>
      <w:r>
        <w:rPr>
          <w:rFonts w:ascii="Calibri" w:hAnsi="Calibri"/>
          <w:color w:val="767171" w:themeColor="background2" w:themeShade="80"/>
          <w:sz w:val="26"/>
          <w:szCs w:val="26"/>
        </w:rPr>
        <w:t>terés jurídico de su poderdante;</w:t>
      </w:r>
      <w:r w:rsidRPr="00C2394F">
        <w:rPr>
          <w:rFonts w:ascii="Calibri" w:hAnsi="Calibri"/>
          <w:color w:val="767171" w:themeColor="background2" w:themeShade="80"/>
          <w:sz w:val="26"/>
          <w:szCs w:val="26"/>
        </w:rPr>
        <w:t xml:space="preserve"> es decir, no ofreció como prueba</w:t>
      </w:r>
      <w:r>
        <w:rPr>
          <w:rFonts w:ascii="Calibri" w:hAnsi="Calibri"/>
          <w:color w:val="767171" w:themeColor="background2" w:themeShade="80"/>
          <w:sz w:val="26"/>
          <w:szCs w:val="26"/>
        </w:rPr>
        <w:t>s,</w:t>
      </w:r>
      <w:r w:rsidRPr="00C2394F">
        <w:rPr>
          <w:rFonts w:ascii="Calibri" w:hAnsi="Calibri"/>
          <w:color w:val="767171" w:themeColor="background2" w:themeShade="80"/>
          <w:sz w:val="26"/>
          <w:szCs w:val="26"/>
        </w:rPr>
        <w:t xml:space="preserve"> la factura o tarjeta de circulación del vehículo conducido por el ciudadano</w:t>
      </w:r>
      <w:r w:rsidR="000545EF">
        <w:rPr>
          <w:rFonts w:ascii="Calibri" w:hAnsi="Calibri"/>
          <w:color w:val="767171" w:themeColor="background2" w:themeShade="80"/>
          <w:sz w:val="26"/>
          <w:szCs w:val="26"/>
        </w:rPr>
        <w:t xml:space="preserve"> </w:t>
      </w:r>
      <w:r w:rsidR="000545EF">
        <w:rPr>
          <w:rFonts w:ascii="Calibri" w:hAnsi="Calibri" w:cs="Calibri"/>
          <w:color w:val="7F7F7F" w:themeColor="text1" w:themeTint="80"/>
          <w:sz w:val="26"/>
          <w:szCs w:val="26"/>
        </w:rPr>
        <w:t>Salvador Alvarado González</w:t>
      </w:r>
      <w:r w:rsidRPr="00C2394F">
        <w:rPr>
          <w:rFonts w:ascii="Calibri" w:hAnsi="Calibri"/>
          <w:color w:val="767171" w:themeColor="background2" w:themeShade="80"/>
          <w:sz w:val="26"/>
          <w:szCs w:val="26"/>
        </w:rPr>
        <w:t>, en la que se consignar</w:t>
      </w:r>
      <w:r>
        <w:rPr>
          <w:rFonts w:ascii="Calibri" w:hAnsi="Calibri"/>
          <w:color w:val="767171" w:themeColor="background2" w:themeShade="80"/>
          <w:sz w:val="26"/>
          <w:szCs w:val="26"/>
        </w:rPr>
        <w:t>a</w:t>
      </w:r>
      <w:r w:rsidRPr="00C2394F">
        <w:rPr>
          <w:rFonts w:ascii="Calibri" w:hAnsi="Calibri"/>
          <w:color w:val="767171" w:themeColor="background2" w:themeShade="80"/>
          <w:sz w:val="26"/>
          <w:szCs w:val="26"/>
        </w:rPr>
        <w:t xml:space="preserve"> el nombre de la persona moral denominada </w:t>
      </w:r>
      <w:r w:rsidR="006E17DF">
        <w:rPr>
          <w:rFonts w:ascii="Calibri" w:hAnsi="Calibri"/>
          <w:color w:val="767171" w:themeColor="background2" w:themeShade="80"/>
          <w:sz w:val="26"/>
          <w:szCs w:val="26"/>
        </w:rPr>
        <w:t>*****</w:t>
      </w:r>
      <w:r w:rsidRPr="00C2394F">
        <w:rPr>
          <w:rFonts w:ascii="Calibri" w:hAnsi="Calibri"/>
          <w:i/>
          <w:color w:val="767171" w:themeColor="background2" w:themeShade="80"/>
          <w:sz w:val="26"/>
          <w:szCs w:val="26"/>
        </w:rPr>
        <w:t>,</w:t>
      </w:r>
      <w:r w:rsidRPr="00C2394F">
        <w:rPr>
          <w:rFonts w:ascii="Calibri" w:hAnsi="Calibri"/>
          <w:color w:val="767171" w:themeColor="background2" w:themeShade="80"/>
          <w:sz w:val="26"/>
          <w:szCs w:val="26"/>
        </w:rPr>
        <w:t xml:space="preserve"> o bien, por lo menos el titulo Concesión o el Permiso respectivo del servició público de transporte, por lo tanto, en la especie, no se acredita que exista una afectación a algún derecho subjetivo contenido en la esfera jurídica de la </w:t>
      </w:r>
    </w:p>
    <w:p w:rsidR="000545EF" w:rsidRDefault="000545EF" w:rsidP="000545E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504/2016-JN</w:t>
      </w:r>
    </w:p>
    <w:p w:rsidR="000545EF" w:rsidRDefault="000545EF" w:rsidP="008568B7">
      <w:pPr>
        <w:pStyle w:val="Sangra3detindependiente"/>
        <w:ind w:left="0"/>
        <w:jc w:val="both"/>
        <w:rPr>
          <w:rFonts w:ascii="Calibri" w:hAnsi="Calibri"/>
          <w:color w:val="767171" w:themeColor="background2" w:themeShade="80"/>
          <w:sz w:val="26"/>
          <w:szCs w:val="26"/>
        </w:rPr>
      </w:pPr>
    </w:p>
    <w:p w:rsidR="008568B7" w:rsidRDefault="008568B7" w:rsidP="008568B7">
      <w:pPr>
        <w:pStyle w:val="Sangra3detindependiente"/>
        <w:ind w:left="0"/>
        <w:jc w:val="both"/>
        <w:rPr>
          <w:rFonts w:ascii="Calibri" w:hAnsi="Calibri"/>
          <w:color w:val="767171" w:themeColor="background2" w:themeShade="80"/>
          <w:sz w:val="26"/>
          <w:szCs w:val="26"/>
        </w:rPr>
      </w:pPr>
      <w:proofErr w:type="gramStart"/>
      <w:r w:rsidRPr="00C2394F">
        <w:rPr>
          <w:rFonts w:ascii="Calibri" w:hAnsi="Calibri"/>
          <w:color w:val="767171" w:themeColor="background2" w:themeShade="80"/>
          <w:sz w:val="26"/>
          <w:szCs w:val="26"/>
        </w:rPr>
        <w:t>citada</w:t>
      </w:r>
      <w:proofErr w:type="gramEnd"/>
      <w:r w:rsidRPr="00C2394F">
        <w:rPr>
          <w:rFonts w:ascii="Calibri" w:hAnsi="Calibri"/>
          <w:color w:val="767171" w:themeColor="background2" w:themeShade="80"/>
          <w:sz w:val="26"/>
          <w:szCs w:val="26"/>
        </w:rPr>
        <w:t xml:space="preserve"> Sociedad, lo que conlleva a que no esté en aptitud de solicitar la nulidad del acto impugnado . . . . . . . . . . . . . . . . . . . . . . . . . . . . . . . . . . . . </w:t>
      </w:r>
      <w:r w:rsidR="000545EF">
        <w:rPr>
          <w:rFonts w:ascii="Calibri" w:hAnsi="Calibri"/>
          <w:color w:val="767171" w:themeColor="background2" w:themeShade="80"/>
          <w:sz w:val="26"/>
          <w:szCs w:val="26"/>
        </w:rPr>
        <w:t xml:space="preserve">. . . . . . . . . . . . . . . . . . . </w:t>
      </w:r>
    </w:p>
    <w:p w:rsidR="008568B7" w:rsidRPr="009236B3" w:rsidRDefault="008568B7" w:rsidP="008568B7">
      <w:pPr>
        <w:pStyle w:val="Sangra3detindependiente"/>
        <w:ind w:left="0"/>
        <w:jc w:val="both"/>
        <w:rPr>
          <w:rFonts w:ascii="Calibri" w:hAnsi="Calibri"/>
          <w:color w:val="767171" w:themeColor="background2" w:themeShade="80"/>
          <w:sz w:val="26"/>
          <w:szCs w:val="26"/>
        </w:rPr>
      </w:pPr>
    </w:p>
    <w:p w:rsidR="008568B7" w:rsidRPr="000545EF" w:rsidRDefault="008568B7" w:rsidP="000545EF">
      <w:pPr>
        <w:pStyle w:val="Sangra3detindependiente"/>
        <w:ind w:left="0" w:firstLine="283"/>
        <w:jc w:val="both"/>
        <w:rPr>
          <w:rFonts w:ascii="Calibri" w:hAnsi="Calibri"/>
          <w:i/>
          <w:iCs/>
          <w:color w:val="7F7F7F" w:themeColor="text1" w:themeTint="80"/>
          <w:sz w:val="26"/>
          <w:szCs w:val="26"/>
        </w:rPr>
      </w:pPr>
      <w:r w:rsidRPr="004A0D7A">
        <w:rPr>
          <w:rFonts w:ascii="Calibri" w:hAnsi="Calibri" w:cs="Arial"/>
          <w:color w:val="7F7F7F" w:themeColor="text1" w:themeTint="80"/>
          <w:sz w:val="26"/>
          <w:szCs w:val="26"/>
        </w:rPr>
        <w:t xml:space="preserve">      </w:t>
      </w:r>
      <w:r w:rsidRPr="004A0D7A">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4A0D7A">
        <w:rPr>
          <w:rFonts w:ascii="Calibri" w:hAnsi="Calibri"/>
          <w:i/>
          <w:iCs/>
          <w:color w:val="7F7F7F" w:themeColor="text1" w:themeTint="80"/>
          <w:sz w:val="26"/>
          <w:szCs w:val="26"/>
        </w:rPr>
        <w:t>Derecho subjetivo de carácter administrativo"</w:t>
      </w:r>
      <w:r w:rsidRPr="004A0D7A">
        <w:rPr>
          <w:rFonts w:ascii="Calibri" w:hAnsi="Calibri"/>
          <w:color w:val="7F7F7F" w:themeColor="text1" w:themeTint="80"/>
          <w:sz w:val="26"/>
          <w:szCs w:val="26"/>
        </w:rPr>
        <w:t xml:space="preserve">; y el Tratadista Manuel Lucero Espinosa en su obra </w:t>
      </w:r>
      <w:r w:rsidRPr="004A0D7A">
        <w:rPr>
          <w:rFonts w:ascii="Calibri" w:hAnsi="Calibri"/>
          <w:i/>
          <w:iCs/>
          <w:color w:val="7F7F7F" w:themeColor="text1" w:themeTint="80"/>
          <w:sz w:val="26"/>
          <w:szCs w:val="26"/>
        </w:rPr>
        <w:t xml:space="preserve">“Teoría y Práctica del Contencioso Administrativo ante el Tribunal Fiscal de la Federación”, </w:t>
      </w:r>
      <w:r w:rsidRPr="004A0D7A">
        <w:rPr>
          <w:rFonts w:ascii="Calibri" w:hAnsi="Calibri"/>
          <w:color w:val="7F7F7F" w:themeColor="text1" w:themeTint="80"/>
          <w:sz w:val="26"/>
          <w:szCs w:val="26"/>
        </w:rPr>
        <w:t>Cuarta Edición aumentada, Editorial Porrúa, en la página 48 cuarenta y ocho, define el derecho subjetivo de carácter administrativo como: “</w:t>
      </w:r>
      <w:r w:rsidRPr="004A0D7A">
        <w:rPr>
          <w:rFonts w:ascii="Calibri" w:hAnsi="Calibri"/>
          <w:i/>
          <w:color w:val="7F7F7F" w:themeColor="text1" w:themeTint="80"/>
          <w:sz w:val="26"/>
          <w:szCs w:val="26"/>
        </w:rPr>
        <w:t xml:space="preserve">Aquel que se encuentra establecido por una Ley, Decreto, Reglamento, </w:t>
      </w:r>
      <w:r w:rsidRPr="004A0D7A">
        <w:rPr>
          <w:rFonts w:ascii="Calibri" w:hAnsi="Calibri"/>
          <w:i/>
          <w:color w:val="7F7F7F" w:themeColor="text1" w:themeTint="80"/>
          <w:sz w:val="26"/>
          <w:szCs w:val="26"/>
        </w:rPr>
        <w:lastRenderedPageBreak/>
        <w:t>Resolución, Contrato u otra disposición administrativa que regula la actividad de la autoridad administrativa y limita su poder.”</w:t>
      </w:r>
      <w:r w:rsidRPr="004A0D7A">
        <w:rPr>
          <w:rFonts w:ascii="Calibri" w:hAnsi="Calibri"/>
          <w:iCs/>
          <w:color w:val="7F7F7F" w:themeColor="text1" w:themeTint="80"/>
          <w:sz w:val="26"/>
          <w:szCs w:val="26"/>
        </w:rPr>
        <w:t xml:space="preserve"> Se desprende que </w:t>
      </w:r>
      <w:r w:rsidRPr="004A0D7A">
        <w:rPr>
          <w:rFonts w:ascii="Calibri" w:hAnsi="Calibri"/>
          <w:color w:val="7F7F7F" w:themeColor="text1" w:themeTint="80"/>
          <w:sz w:val="26"/>
          <w:szCs w:val="26"/>
        </w:rPr>
        <w:t xml:space="preserve">en la presente causa administrativa, no se cumple con el requisito </w:t>
      </w:r>
      <w:r w:rsidRPr="004A0D7A">
        <w:rPr>
          <w:rFonts w:ascii="Calibri" w:hAnsi="Calibri"/>
          <w:i/>
          <w:iCs/>
          <w:color w:val="7F7F7F" w:themeColor="text1" w:themeTint="80"/>
          <w:sz w:val="26"/>
          <w:szCs w:val="26"/>
        </w:rPr>
        <w:t xml:space="preserve">“Sine qua non”, </w:t>
      </w:r>
      <w:r w:rsidRPr="004A0D7A">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8568B7" w:rsidRPr="00C67421" w:rsidRDefault="008568B7" w:rsidP="008568B7">
      <w:pPr>
        <w:pStyle w:val="Sangra3detindependiente"/>
        <w:ind w:left="0"/>
        <w:jc w:val="both"/>
        <w:rPr>
          <w:rFonts w:ascii="Calibri" w:hAnsi="Calibri"/>
          <w:color w:val="7F7F7F" w:themeColor="text1" w:themeTint="80"/>
          <w:sz w:val="20"/>
          <w:szCs w:val="20"/>
        </w:rPr>
      </w:pPr>
    </w:p>
    <w:p w:rsidR="008568B7" w:rsidRDefault="008568B7" w:rsidP="008568B7">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      Por lo que al quedar determinado que el acto impugnado no afecta el inte</w:t>
      </w:r>
      <w:r>
        <w:rPr>
          <w:rFonts w:ascii="Calibri" w:hAnsi="Calibri"/>
          <w:color w:val="7F7F7F" w:themeColor="text1" w:themeTint="80"/>
          <w:sz w:val="26"/>
          <w:szCs w:val="26"/>
        </w:rPr>
        <w:t>rés jurídico de la parte actora,</w:t>
      </w:r>
      <w:r w:rsidRPr="004A0D7A">
        <w:rPr>
          <w:rFonts w:ascii="Calibri" w:hAnsi="Calibri"/>
          <w:color w:val="7F7F7F" w:themeColor="text1" w:themeTint="80"/>
          <w:sz w:val="26"/>
          <w:szCs w:val="26"/>
        </w:rPr>
        <w:t xml:space="preserve"> se actualiza la hipótesis de improcedencia prevista en la fracción I, del artículo 261 del Código de Procedimiento y Justicia Administrativa antes citado; por lo que es procedente </w:t>
      </w:r>
      <w:r w:rsidRPr="004A0D7A">
        <w:rPr>
          <w:rFonts w:ascii="Calibri" w:hAnsi="Calibri"/>
          <w:b/>
          <w:iCs/>
          <w:color w:val="7F7F7F" w:themeColor="text1" w:themeTint="80"/>
          <w:sz w:val="26"/>
          <w:szCs w:val="26"/>
        </w:rPr>
        <w:t xml:space="preserve">sobreseer </w:t>
      </w:r>
      <w:r w:rsidRPr="004A0D7A">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w:t>
      </w:r>
      <w:r>
        <w:rPr>
          <w:rFonts w:ascii="Calibri" w:hAnsi="Calibri"/>
          <w:color w:val="7F7F7F" w:themeColor="text1" w:themeTint="80"/>
          <w:sz w:val="26"/>
          <w:szCs w:val="26"/>
        </w:rPr>
        <w:t xml:space="preserve"> . . . . . . . . . . . . . . </w:t>
      </w:r>
      <w:r w:rsidR="000545EF">
        <w:rPr>
          <w:rFonts w:ascii="Calibri" w:hAnsi="Calibri"/>
          <w:color w:val="7F7F7F" w:themeColor="text1" w:themeTint="80"/>
          <w:sz w:val="26"/>
          <w:szCs w:val="26"/>
        </w:rPr>
        <w:t xml:space="preserve">. . . . . . . . . . . . </w:t>
      </w:r>
    </w:p>
    <w:p w:rsidR="008568B7" w:rsidRDefault="008568B7" w:rsidP="008568B7">
      <w:pPr>
        <w:pStyle w:val="Sangra3detindependiente"/>
        <w:ind w:left="0" w:firstLine="283"/>
        <w:jc w:val="both"/>
        <w:rPr>
          <w:rFonts w:ascii="Calibri" w:hAnsi="Calibri"/>
          <w:color w:val="7F7F7F" w:themeColor="text1" w:themeTint="80"/>
          <w:sz w:val="26"/>
          <w:szCs w:val="26"/>
        </w:rPr>
      </w:pPr>
    </w:p>
    <w:p w:rsidR="008568B7" w:rsidRPr="004A0D7A" w:rsidRDefault="008568B7" w:rsidP="008568B7">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ab/>
        <w:t xml:space="preserve">Sirve de apoyo a lo anterior, a contrario </w:t>
      </w:r>
      <w:r w:rsidRPr="009A1E55">
        <w:rPr>
          <w:rFonts w:ascii="Calibri" w:hAnsi="Calibri"/>
          <w:i/>
          <w:color w:val="7F7F7F" w:themeColor="text1" w:themeTint="80"/>
          <w:sz w:val="26"/>
          <w:szCs w:val="26"/>
        </w:rPr>
        <w:t>“sensu”,</w:t>
      </w:r>
      <w:r w:rsidRPr="004A0D7A">
        <w:rPr>
          <w:rFonts w:ascii="Calibri" w:hAnsi="Calibri"/>
          <w:color w:val="7F7F7F" w:themeColor="text1" w:themeTint="80"/>
          <w:sz w:val="26"/>
          <w:szCs w:val="26"/>
        </w:rPr>
        <w:t xml:space="preserve"> el criterio que sostiene la Tercera Sala del Tribunal de lo Contencioso Administrativo del Estado, que a la letra </w:t>
      </w:r>
      <w:r>
        <w:rPr>
          <w:rFonts w:ascii="Calibri" w:hAnsi="Calibri"/>
          <w:color w:val="7F7F7F" w:themeColor="text1" w:themeTint="80"/>
          <w:sz w:val="26"/>
          <w:szCs w:val="26"/>
        </w:rPr>
        <w:t>refiere</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 . . . . . . . . . . . . . . . . . . . . . . . . . . . . . . . </w:t>
      </w:r>
      <w:r>
        <w:rPr>
          <w:rFonts w:ascii="Calibri" w:hAnsi="Calibri" w:cs="Calibri"/>
          <w:color w:val="7F7F7F" w:themeColor="text1" w:themeTint="80"/>
          <w:sz w:val="26"/>
          <w:szCs w:val="26"/>
        </w:rPr>
        <w:t xml:space="preserve">. . . . . . . . . . . . . . </w:t>
      </w:r>
    </w:p>
    <w:p w:rsidR="008568B7" w:rsidRPr="00C67421" w:rsidRDefault="008568B7" w:rsidP="008568B7">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8568B7" w:rsidRPr="00C064D4" w:rsidRDefault="008568B7" w:rsidP="008568B7">
      <w:pPr>
        <w:pStyle w:val="Sangra3detindependiente"/>
        <w:ind w:left="0" w:firstLine="708"/>
        <w:jc w:val="both"/>
        <w:rPr>
          <w:rFonts w:ascii="Calibri" w:hAnsi="Calibri"/>
          <w:b/>
          <w:i/>
          <w:color w:val="7F7F7F" w:themeColor="text1" w:themeTint="80"/>
          <w:sz w:val="24"/>
          <w:szCs w:val="24"/>
        </w:rPr>
      </w:pPr>
      <w:r w:rsidRPr="009A1E55">
        <w:rPr>
          <w:rStyle w:val="Textoennegrita"/>
          <w:rFonts w:ascii="Calibri" w:hAnsi="Calibri"/>
          <w:i/>
          <w:color w:val="7F7F7F" w:themeColor="text1" w:themeTint="80"/>
          <w:sz w:val="26"/>
          <w:szCs w:val="26"/>
        </w:rPr>
        <w:t>“INTERÉS JURÍDICO. LO TIENEN QUIENES SON DESTINATARIOS DE UN ACTO ADMINISTRATIVO.</w:t>
      </w:r>
      <w:r w:rsidRPr="004A0D7A">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A0D7A">
        <w:rPr>
          <w:rFonts w:ascii="Calibri" w:hAnsi="Calibri"/>
          <w:i/>
          <w:color w:val="7F7F7F" w:themeColor="text1" w:themeTint="80"/>
          <w:sz w:val="20"/>
          <w:szCs w:val="20"/>
        </w:rPr>
        <w:t xml:space="preserve"> </w:t>
      </w:r>
      <w:r w:rsidRPr="00C064D4">
        <w:rPr>
          <w:rStyle w:val="nfasis"/>
          <w:rFonts w:ascii="Calibri" w:hAnsi="Calibri"/>
          <w:color w:val="7F7F7F" w:themeColor="text1" w:themeTint="80"/>
          <w:sz w:val="24"/>
          <w:szCs w:val="24"/>
        </w:rPr>
        <w:t>EXP. NUM. 19/954/1994. SENTENCIA DE FECHA 9 DE ENERO DE 1994. ACTOR: JESÚS SÁNCHEZ TRAPP.</w:t>
      </w:r>
      <w:proofErr w:type="gramStart"/>
      <w:r w:rsidRPr="00C064D4">
        <w:rPr>
          <w:rStyle w:val="nfasis"/>
          <w:rFonts w:ascii="Calibri" w:hAnsi="Calibri"/>
          <w:b/>
          <w:color w:val="7F7F7F" w:themeColor="text1" w:themeTint="80"/>
          <w:sz w:val="24"/>
          <w:szCs w:val="24"/>
        </w:rPr>
        <w:t>” .</w:t>
      </w:r>
      <w:proofErr w:type="gramEnd"/>
      <w:r w:rsidRPr="00C064D4">
        <w:rPr>
          <w:rStyle w:val="nfasis"/>
          <w:rFonts w:ascii="Calibri" w:hAnsi="Calibri"/>
          <w:b/>
          <w:color w:val="7F7F7F" w:themeColor="text1" w:themeTint="80"/>
          <w:sz w:val="24"/>
          <w:szCs w:val="24"/>
        </w:rPr>
        <w:t xml:space="preserve"> . . . . . . . . . . . </w:t>
      </w:r>
      <w:r>
        <w:rPr>
          <w:rStyle w:val="nfasis"/>
          <w:rFonts w:ascii="Calibri" w:hAnsi="Calibri"/>
          <w:b/>
          <w:color w:val="7F7F7F" w:themeColor="text1" w:themeTint="80"/>
          <w:sz w:val="24"/>
          <w:szCs w:val="24"/>
        </w:rPr>
        <w:t xml:space="preserve">. . . . . . . . . . </w:t>
      </w:r>
    </w:p>
    <w:p w:rsidR="008568B7" w:rsidRPr="00E063CB" w:rsidRDefault="008568B7" w:rsidP="008568B7">
      <w:pPr>
        <w:pStyle w:val="Sangra3detindependiente"/>
        <w:ind w:left="0"/>
        <w:jc w:val="both"/>
        <w:rPr>
          <w:rFonts w:ascii="Calibri" w:hAnsi="Calibri"/>
          <w:color w:val="7F7F7F" w:themeColor="text1" w:themeTint="80"/>
          <w:sz w:val="20"/>
          <w:szCs w:val="20"/>
        </w:rPr>
      </w:pPr>
    </w:p>
    <w:p w:rsidR="008568B7" w:rsidRPr="004A0D7A" w:rsidRDefault="008568B7" w:rsidP="008568B7">
      <w:pPr>
        <w:pStyle w:val="Sangra3detindependiente"/>
        <w:ind w:left="0" w:firstLine="283"/>
        <w:jc w:val="both"/>
        <w:rPr>
          <w:rFonts w:ascii="Calibri" w:hAnsi="Calibri"/>
          <w:color w:val="7F7F7F" w:themeColor="text1" w:themeTint="80"/>
          <w:sz w:val="26"/>
          <w:szCs w:val="26"/>
        </w:rPr>
      </w:pPr>
      <w:r w:rsidRPr="004A0D7A">
        <w:rPr>
          <w:rFonts w:ascii="Calibri" w:hAnsi="Calibri"/>
          <w:b/>
          <w:bCs/>
          <w:i/>
          <w:iCs/>
          <w:color w:val="7F7F7F" w:themeColor="text1" w:themeTint="80"/>
          <w:sz w:val="26"/>
          <w:szCs w:val="26"/>
        </w:rPr>
        <w:t xml:space="preserve">      </w:t>
      </w:r>
      <w:r>
        <w:rPr>
          <w:rFonts w:ascii="Calibri" w:hAnsi="Calibri"/>
          <w:b/>
          <w:bCs/>
          <w:i/>
          <w:iCs/>
          <w:color w:val="7F7F7F" w:themeColor="text1" w:themeTint="80"/>
          <w:sz w:val="26"/>
          <w:szCs w:val="26"/>
        </w:rPr>
        <w:t>SEXT</w:t>
      </w:r>
      <w:r w:rsidRPr="004A0D7A">
        <w:rPr>
          <w:rFonts w:ascii="Calibri" w:hAnsi="Calibri"/>
          <w:b/>
          <w:bCs/>
          <w:i/>
          <w:iCs/>
          <w:color w:val="7F7F7F" w:themeColor="text1" w:themeTint="80"/>
          <w:sz w:val="26"/>
          <w:szCs w:val="26"/>
        </w:rPr>
        <w:t xml:space="preserve">O.- </w:t>
      </w:r>
      <w:r w:rsidRPr="004A0D7A">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w:t>
      </w:r>
      <w:r>
        <w:rPr>
          <w:rFonts w:ascii="Calibri" w:hAnsi="Calibri"/>
          <w:color w:val="7F7F7F" w:themeColor="text1" w:themeTint="80"/>
          <w:sz w:val="26"/>
          <w:szCs w:val="26"/>
        </w:rPr>
        <w:t xml:space="preserve"> que pueda darse</w:t>
      </w:r>
      <w:r w:rsidRPr="004A0D7A">
        <w:rPr>
          <w:rFonts w:ascii="Calibri" w:hAnsi="Calibri"/>
          <w:color w:val="7F7F7F" w:themeColor="text1" w:themeTint="80"/>
          <w:sz w:val="26"/>
          <w:szCs w:val="26"/>
        </w:rPr>
        <w:t>; pues en nada variaría el sentido de esta resolución; de igual forma no se entrará al estudio de los conceptos de impugnación expresados por l</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w:t>
      </w:r>
      <w:r>
        <w:rPr>
          <w:rFonts w:ascii="Calibri" w:hAnsi="Calibri"/>
          <w:color w:val="7F7F7F" w:themeColor="text1" w:themeTint="80"/>
          <w:sz w:val="26"/>
          <w:szCs w:val="26"/>
        </w:rPr>
        <w:t xml:space="preserve">parte </w:t>
      </w:r>
      <w:r w:rsidRPr="004A0D7A">
        <w:rPr>
          <w:rFonts w:ascii="Calibri" w:hAnsi="Calibri"/>
          <w:color w:val="7F7F7F" w:themeColor="text1" w:themeTint="80"/>
          <w:sz w:val="26"/>
          <w:szCs w:val="26"/>
        </w:rPr>
        <w:t>actor</w:t>
      </w:r>
      <w:r>
        <w:rPr>
          <w:rFonts w:ascii="Calibri" w:hAnsi="Calibri"/>
          <w:color w:val="7F7F7F" w:themeColor="text1" w:themeTint="80"/>
          <w:sz w:val="26"/>
          <w:szCs w:val="26"/>
        </w:rPr>
        <w:t>a</w:t>
      </w:r>
      <w:r w:rsidRPr="004A0D7A">
        <w:rPr>
          <w:rFonts w:ascii="Calibri" w:hAnsi="Calibri"/>
          <w:color w:val="7F7F7F" w:themeColor="text1" w:themeTint="80"/>
          <w:sz w:val="26"/>
          <w:szCs w:val="26"/>
        </w:rPr>
        <w:t xml:space="preserve">, ni de sus pretensiones; pues el sobreseimiento del proceso, impide conocer respecto del fondo del asunto. . . . . </w:t>
      </w:r>
      <w:r>
        <w:rPr>
          <w:rFonts w:ascii="Calibri" w:hAnsi="Calibri"/>
          <w:color w:val="7F7F7F" w:themeColor="text1" w:themeTint="80"/>
          <w:sz w:val="26"/>
          <w:szCs w:val="26"/>
        </w:rPr>
        <w:t>. . . . . . . . . . . . . . . . . . . . . . . . . . . . . . . .</w:t>
      </w:r>
    </w:p>
    <w:p w:rsidR="008568B7" w:rsidRPr="003D03B4" w:rsidRDefault="008568B7" w:rsidP="008568B7">
      <w:pPr>
        <w:jc w:val="both"/>
        <w:rPr>
          <w:rFonts w:ascii="Calibri" w:hAnsi="Calibri"/>
          <w:color w:val="7F7F7F" w:themeColor="text1" w:themeTint="80"/>
          <w:sz w:val="20"/>
          <w:szCs w:val="20"/>
        </w:rPr>
      </w:pPr>
    </w:p>
    <w:p w:rsidR="008568B7" w:rsidRPr="004A0D7A" w:rsidRDefault="008568B7" w:rsidP="008568B7">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4A0D7A">
        <w:rPr>
          <w:rFonts w:ascii="Calibri" w:hAnsi="Calibri"/>
          <w:color w:val="7F7F7F" w:themeColor="text1" w:themeTint="80"/>
          <w:sz w:val="26"/>
          <w:szCs w:val="26"/>
        </w:rPr>
        <w:t xml:space="preserve">Código de Procedimiento y </w:t>
      </w:r>
      <w:r w:rsidRPr="004A0D7A">
        <w:rPr>
          <w:rFonts w:ascii="Calibri" w:hAnsi="Calibri"/>
          <w:color w:val="7F7F7F" w:themeColor="text1" w:themeTint="80"/>
          <w:sz w:val="26"/>
          <w:szCs w:val="26"/>
        </w:rPr>
        <w:lastRenderedPageBreak/>
        <w:t>Justicia Administrativa para el Estado y los Municipios de Guanajuato,</w:t>
      </w:r>
      <w:r w:rsidRPr="004A0D7A">
        <w:rPr>
          <w:rFonts w:ascii="Calibri" w:hAnsi="Calibri" w:cs="Arial"/>
          <w:color w:val="7F7F7F" w:themeColor="text1" w:themeTint="80"/>
          <w:sz w:val="26"/>
          <w:szCs w:val="26"/>
        </w:rPr>
        <w:t xml:space="preserve"> es de resolverse y se. . . . . . . . . . . . . . . . . . . . . . . . . . . . . . . . . . . . . . . . . . . . . . . . . . . . . . . . . </w:t>
      </w:r>
    </w:p>
    <w:p w:rsidR="008568B7" w:rsidRPr="004A0D7A" w:rsidRDefault="008568B7" w:rsidP="008568B7">
      <w:pPr>
        <w:pStyle w:val="Textoindependiente"/>
        <w:ind w:firstLine="708"/>
        <w:rPr>
          <w:rFonts w:ascii="Calibri" w:hAnsi="Calibri" w:cs="Arial"/>
          <w:color w:val="7F7F7F" w:themeColor="text1" w:themeTint="80"/>
          <w:sz w:val="26"/>
          <w:szCs w:val="26"/>
        </w:rPr>
      </w:pPr>
    </w:p>
    <w:p w:rsidR="008568B7" w:rsidRPr="004A0D7A" w:rsidRDefault="008568B7" w:rsidP="008568B7">
      <w:pPr>
        <w:pStyle w:val="Textoindependiente"/>
        <w:jc w:val="center"/>
        <w:rPr>
          <w:rFonts w:ascii="Calibri" w:hAnsi="Calibri" w:cs="Arial"/>
          <w:i/>
          <w:iCs/>
          <w:color w:val="7F7F7F" w:themeColor="text1" w:themeTint="80"/>
          <w:sz w:val="26"/>
          <w:szCs w:val="26"/>
        </w:rPr>
      </w:pPr>
      <w:r w:rsidRPr="004A0D7A">
        <w:rPr>
          <w:rFonts w:ascii="Calibri" w:hAnsi="Calibri" w:cs="Arial"/>
          <w:b/>
          <w:i/>
          <w:iCs/>
          <w:color w:val="7F7F7F" w:themeColor="text1" w:themeTint="80"/>
          <w:sz w:val="26"/>
          <w:szCs w:val="26"/>
        </w:rPr>
        <w:t xml:space="preserve">R E S U E L V </w:t>
      </w:r>
      <w:proofErr w:type="gramStart"/>
      <w:r w:rsidRPr="004A0D7A">
        <w:rPr>
          <w:rFonts w:ascii="Calibri" w:hAnsi="Calibri" w:cs="Arial"/>
          <w:b/>
          <w:i/>
          <w:iCs/>
          <w:color w:val="7F7F7F" w:themeColor="text1" w:themeTint="80"/>
          <w:sz w:val="26"/>
          <w:szCs w:val="26"/>
        </w:rPr>
        <w:t xml:space="preserve">E </w:t>
      </w:r>
      <w:r w:rsidRPr="004A0D7A">
        <w:rPr>
          <w:rFonts w:ascii="Calibri" w:hAnsi="Calibri" w:cs="Arial"/>
          <w:i/>
          <w:iCs/>
          <w:color w:val="7F7F7F" w:themeColor="text1" w:themeTint="80"/>
          <w:sz w:val="26"/>
          <w:szCs w:val="26"/>
        </w:rPr>
        <w:t>:</w:t>
      </w:r>
      <w:proofErr w:type="gramEnd"/>
    </w:p>
    <w:p w:rsidR="008568B7" w:rsidRPr="004A0D7A" w:rsidRDefault="008568B7" w:rsidP="008568B7">
      <w:pPr>
        <w:pStyle w:val="Textoindependiente"/>
        <w:rPr>
          <w:rFonts w:ascii="Calibri" w:hAnsi="Calibri" w:cs="Arial"/>
          <w:color w:val="7F7F7F" w:themeColor="text1" w:themeTint="80"/>
          <w:sz w:val="26"/>
          <w:szCs w:val="26"/>
        </w:rPr>
      </w:pPr>
    </w:p>
    <w:p w:rsidR="008568B7" w:rsidRPr="004A0D7A" w:rsidRDefault="008568B7" w:rsidP="008568B7">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PRIMERO</w:t>
      </w:r>
      <w:r w:rsidRPr="004A0D7A">
        <w:rPr>
          <w:rFonts w:ascii="Calibri" w:hAnsi="Calibri" w:cs="Arial"/>
          <w:color w:val="7F7F7F" w:themeColor="text1" w:themeTint="80"/>
          <w:sz w:val="26"/>
          <w:szCs w:val="26"/>
        </w:rPr>
        <w:t xml:space="preserve">.- Este Juzgado Segundo Administrativo Municipal resultó </w:t>
      </w:r>
      <w:r w:rsidRPr="00AB056B">
        <w:rPr>
          <w:rFonts w:ascii="Calibri" w:hAnsi="Calibri" w:cs="Arial"/>
          <w:b/>
          <w:color w:val="7F7F7F" w:themeColor="text1" w:themeTint="80"/>
          <w:sz w:val="26"/>
          <w:szCs w:val="26"/>
        </w:rPr>
        <w:t>competente</w:t>
      </w:r>
      <w:r w:rsidRPr="004A0D7A">
        <w:rPr>
          <w:rFonts w:ascii="Calibri" w:hAnsi="Calibri" w:cs="Arial"/>
          <w:color w:val="7F7F7F" w:themeColor="text1" w:themeTint="80"/>
          <w:sz w:val="26"/>
          <w:szCs w:val="26"/>
        </w:rPr>
        <w:t xml:space="preserve"> para conocer y resolver del presente proceso administrativo. . . . . . .</w:t>
      </w:r>
      <w:r>
        <w:rPr>
          <w:rFonts w:ascii="Calibri" w:hAnsi="Calibri" w:cs="Arial"/>
          <w:color w:val="7F7F7F" w:themeColor="text1" w:themeTint="80"/>
          <w:sz w:val="26"/>
          <w:szCs w:val="26"/>
        </w:rPr>
        <w:t xml:space="preserve"> </w:t>
      </w:r>
    </w:p>
    <w:p w:rsidR="008568B7" w:rsidRPr="004A0D7A" w:rsidRDefault="008568B7" w:rsidP="008568B7">
      <w:pPr>
        <w:pStyle w:val="Textoindependiente"/>
        <w:ind w:firstLine="708"/>
        <w:rPr>
          <w:rFonts w:ascii="Calibri" w:hAnsi="Calibri" w:cs="Arial"/>
          <w:color w:val="7F7F7F" w:themeColor="text1" w:themeTint="80"/>
          <w:sz w:val="26"/>
          <w:szCs w:val="26"/>
        </w:rPr>
      </w:pPr>
    </w:p>
    <w:p w:rsidR="008568B7" w:rsidRPr="004A0D7A" w:rsidRDefault="008568B7" w:rsidP="008568B7">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 xml:space="preserve">SEGUNDO.- </w:t>
      </w:r>
      <w:r w:rsidRPr="004A0D7A">
        <w:rPr>
          <w:rFonts w:ascii="Calibri" w:hAnsi="Calibri" w:cs="Arial"/>
          <w:bCs/>
          <w:color w:val="7F7F7F" w:themeColor="text1" w:themeTint="80"/>
          <w:sz w:val="26"/>
          <w:szCs w:val="26"/>
        </w:rPr>
        <w:t>Se</w:t>
      </w:r>
      <w:r w:rsidRPr="004A0D7A">
        <w:rPr>
          <w:rFonts w:ascii="Calibri" w:hAnsi="Calibri" w:cs="Arial"/>
          <w:b/>
          <w:bCs/>
          <w:color w:val="7F7F7F" w:themeColor="text1" w:themeTint="80"/>
          <w:sz w:val="26"/>
          <w:szCs w:val="26"/>
        </w:rPr>
        <w:t xml:space="preserve"> </w:t>
      </w:r>
      <w:r w:rsidRPr="004A0D7A">
        <w:rPr>
          <w:rFonts w:ascii="Calibri" w:hAnsi="Calibri" w:cs="Arial"/>
          <w:b/>
          <w:color w:val="7F7F7F" w:themeColor="text1" w:themeTint="80"/>
          <w:sz w:val="26"/>
          <w:szCs w:val="26"/>
        </w:rPr>
        <w:t xml:space="preserve">sobresee </w:t>
      </w:r>
      <w:r w:rsidRPr="004A0D7A">
        <w:rPr>
          <w:rFonts w:ascii="Calibri" w:hAnsi="Calibri" w:cs="Arial"/>
          <w:color w:val="7F7F7F" w:themeColor="text1" w:themeTint="80"/>
          <w:sz w:val="26"/>
          <w:szCs w:val="26"/>
        </w:rPr>
        <w:t xml:space="preserve">el presente proceso administrativo, por las consideraciones lógicas y jurídicas expuestas en el Considerando </w:t>
      </w:r>
      <w:r>
        <w:rPr>
          <w:rFonts w:ascii="Calibri" w:hAnsi="Calibri" w:cs="Arial"/>
          <w:color w:val="7F7F7F" w:themeColor="text1" w:themeTint="80"/>
          <w:sz w:val="26"/>
          <w:szCs w:val="26"/>
        </w:rPr>
        <w:t>Quin</w:t>
      </w:r>
      <w:r w:rsidRPr="004A0D7A">
        <w:rPr>
          <w:rFonts w:ascii="Calibri" w:hAnsi="Calibri" w:cs="Arial"/>
          <w:color w:val="7F7F7F" w:themeColor="text1" w:themeTint="80"/>
          <w:sz w:val="26"/>
          <w:szCs w:val="26"/>
        </w:rPr>
        <w:t xml:space="preserve">to de la presente resolución. . . . . . . . . . . . . . . . . . . . . . . . . . . . . . . . . . . . . . . . . . . . . . . . . . . . </w:t>
      </w:r>
    </w:p>
    <w:p w:rsidR="008568B7" w:rsidRPr="004A0D7A" w:rsidRDefault="008568B7" w:rsidP="008568B7">
      <w:pPr>
        <w:pStyle w:val="Textoindependiente"/>
        <w:ind w:firstLine="708"/>
        <w:rPr>
          <w:rFonts w:ascii="Calibri" w:hAnsi="Calibri" w:cs="Arial"/>
          <w:b/>
          <w:bCs/>
          <w:i/>
          <w:iCs/>
          <w:color w:val="7F7F7F" w:themeColor="text1" w:themeTint="80"/>
          <w:sz w:val="26"/>
          <w:szCs w:val="26"/>
        </w:rPr>
      </w:pPr>
    </w:p>
    <w:p w:rsidR="008568B7" w:rsidRPr="004A0D7A" w:rsidRDefault="008568B7" w:rsidP="008568B7">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8568B7" w:rsidRPr="004A0D7A" w:rsidRDefault="008568B7" w:rsidP="008568B7">
      <w:pPr>
        <w:pStyle w:val="Textoindependiente"/>
        <w:rPr>
          <w:rFonts w:ascii="Calibri" w:hAnsi="Calibri" w:cs="Arial"/>
          <w:color w:val="7F7F7F" w:themeColor="text1" w:themeTint="80"/>
          <w:sz w:val="26"/>
          <w:szCs w:val="26"/>
        </w:rPr>
      </w:pPr>
    </w:p>
    <w:p w:rsidR="008568B7" w:rsidRPr="004A0D7A" w:rsidRDefault="008568B7" w:rsidP="008568B7">
      <w:pPr>
        <w:pStyle w:val="Textoindependiente"/>
        <w:rPr>
          <w:rFonts w:ascii="Calibri" w:hAnsi="Calibri" w:cs="Arial"/>
          <w:b/>
          <w:bCs/>
          <w:color w:val="7F7F7F" w:themeColor="text1" w:themeTint="80"/>
          <w:sz w:val="26"/>
          <w:szCs w:val="26"/>
        </w:rPr>
      </w:pPr>
      <w:r w:rsidRPr="004A0D7A">
        <w:rPr>
          <w:rFonts w:ascii="Calibri" w:hAnsi="Calibri" w:cs="Arial"/>
          <w:color w:val="7F7F7F" w:themeColor="text1" w:themeTint="80"/>
          <w:sz w:val="26"/>
          <w:szCs w:val="26"/>
        </w:rPr>
        <w:tab/>
        <w:t xml:space="preserve">En su oportunidad, archívese este expediente, como asunto totalmente concluido y </w:t>
      </w:r>
      <w:proofErr w:type="spellStart"/>
      <w:r w:rsidRPr="004A0D7A">
        <w:rPr>
          <w:rFonts w:ascii="Calibri" w:hAnsi="Calibri" w:cs="Arial"/>
          <w:color w:val="7F7F7F" w:themeColor="text1" w:themeTint="80"/>
          <w:sz w:val="26"/>
          <w:szCs w:val="26"/>
        </w:rPr>
        <w:t>dése</w:t>
      </w:r>
      <w:proofErr w:type="spellEnd"/>
      <w:r w:rsidRPr="004A0D7A">
        <w:rPr>
          <w:rFonts w:ascii="Calibri" w:hAnsi="Calibri" w:cs="Arial"/>
          <w:color w:val="7F7F7F" w:themeColor="text1" w:themeTint="80"/>
          <w:sz w:val="26"/>
          <w:szCs w:val="26"/>
        </w:rPr>
        <w:t xml:space="preserve"> de baja en el Libro de Registros que se lleva para tal efecto. . . . </w:t>
      </w:r>
      <w:r>
        <w:rPr>
          <w:rFonts w:ascii="Calibri" w:hAnsi="Calibri" w:cs="Arial"/>
          <w:color w:val="7F7F7F" w:themeColor="text1" w:themeTint="80"/>
          <w:sz w:val="26"/>
          <w:szCs w:val="26"/>
        </w:rPr>
        <w:t>.</w:t>
      </w:r>
    </w:p>
    <w:p w:rsidR="008568B7" w:rsidRPr="004A0D7A" w:rsidRDefault="008568B7" w:rsidP="008568B7">
      <w:pPr>
        <w:pStyle w:val="Textoindependiente"/>
        <w:rPr>
          <w:rFonts w:ascii="Calibri" w:hAnsi="Calibri" w:cs="Arial"/>
          <w:color w:val="7F7F7F" w:themeColor="text1" w:themeTint="80"/>
          <w:sz w:val="26"/>
          <w:szCs w:val="26"/>
        </w:rPr>
      </w:pPr>
    </w:p>
    <w:p w:rsidR="008568B7" w:rsidRPr="004A0D7A" w:rsidRDefault="008568B7" w:rsidP="008568B7">
      <w:pPr>
        <w:pStyle w:val="Textoindependiente"/>
        <w:ind w:firstLine="708"/>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Así lo resolvió y firma el Licenciado </w:t>
      </w:r>
      <w:r w:rsidRPr="004A0D7A">
        <w:rPr>
          <w:rFonts w:ascii="Calibri" w:hAnsi="Calibri"/>
          <w:b/>
          <w:bCs/>
          <w:color w:val="7F7F7F" w:themeColor="text1" w:themeTint="80"/>
          <w:sz w:val="26"/>
          <w:szCs w:val="26"/>
        </w:rPr>
        <w:t>Ernesto Alejandro Mora Álvarez</w:t>
      </w:r>
      <w:r w:rsidRPr="004A0D7A">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4A0D7A">
        <w:rPr>
          <w:rFonts w:ascii="Calibri" w:hAnsi="Calibri"/>
          <w:b/>
          <w:bCs/>
          <w:color w:val="7F7F7F" w:themeColor="text1" w:themeTint="80"/>
          <w:sz w:val="26"/>
          <w:szCs w:val="26"/>
        </w:rPr>
        <w:t>María del Rocío Villanueva Sánchez</w:t>
      </w:r>
      <w:r w:rsidRPr="004A0D7A">
        <w:rPr>
          <w:rFonts w:ascii="Calibri" w:hAnsi="Calibri"/>
          <w:color w:val="7F7F7F" w:themeColor="text1" w:themeTint="80"/>
          <w:sz w:val="26"/>
          <w:szCs w:val="26"/>
        </w:rPr>
        <w:t xml:space="preserve">, quien da fe. . . . . . . . . . . . . . . . . . . . . . . . . . . . . . . . . . . . . . . . . .  </w:t>
      </w:r>
    </w:p>
    <w:p w:rsidR="00C92213" w:rsidRDefault="00C92213"/>
    <w:sectPr w:rsidR="00C92213" w:rsidSect="005E4DDE">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2E" w:rsidRDefault="00C5562E">
      <w:r>
        <w:separator/>
      </w:r>
    </w:p>
  </w:endnote>
  <w:endnote w:type="continuationSeparator" w:id="0">
    <w:p w:rsidR="00C5562E" w:rsidRDefault="00C5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2E" w:rsidRDefault="00C5562E">
      <w:r>
        <w:separator/>
      </w:r>
    </w:p>
  </w:footnote>
  <w:footnote w:type="continuationSeparator" w:id="0">
    <w:p w:rsidR="00C5562E" w:rsidRDefault="00C55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3331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556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33313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17DF">
      <w:rPr>
        <w:rStyle w:val="Nmerodepgina"/>
        <w:noProof/>
      </w:rPr>
      <w:t>7</w:t>
    </w:r>
    <w:r>
      <w:rPr>
        <w:rStyle w:val="Nmerodepgina"/>
      </w:rPr>
      <w:fldChar w:fldCharType="end"/>
    </w:r>
  </w:p>
  <w:p w:rsidR="00917C15" w:rsidRDefault="00C556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B7"/>
    <w:rsid w:val="000545EF"/>
    <w:rsid w:val="00075900"/>
    <w:rsid w:val="0009725F"/>
    <w:rsid w:val="00261E38"/>
    <w:rsid w:val="002D049E"/>
    <w:rsid w:val="0033313B"/>
    <w:rsid w:val="003C12FE"/>
    <w:rsid w:val="004B103A"/>
    <w:rsid w:val="005E4DDE"/>
    <w:rsid w:val="00650E90"/>
    <w:rsid w:val="006E17DF"/>
    <w:rsid w:val="00814436"/>
    <w:rsid w:val="008568B7"/>
    <w:rsid w:val="00880D3B"/>
    <w:rsid w:val="008C6AE3"/>
    <w:rsid w:val="00B63BFF"/>
    <w:rsid w:val="00BB4B3F"/>
    <w:rsid w:val="00BE6B25"/>
    <w:rsid w:val="00C526FC"/>
    <w:rsid w:val="00C5562E"/>
    <w:rsid w:val="00C60EEF"/>
    <w:rsid w:val="00C92213"/>
    <w:rsid w:val="00D908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B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568B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68B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568B7"/>
    <w:pPr>
      <w:jc w:val="both"/>
    </w:pPr>
    <w:rPr>
      <w:lang w:val="es-MX"/>
    </w:rPr>
  </w:style>
  <w:style w:type="character" w:customStyle="1" w:styleId="TextoindependienteCar">
    <w:name w:val="Texto independiente Car"/>
    <w:basedOn w:val="Fuentedeprrafopredeter"/>
    <w:link w:val="Textoindependiente"/>
    <w:rsid w:val="008568B7"/>
    <w:rPr>
      <w:rFonts w:ascii="Times New Roman" w:eastAsia="Calibri" w:hAnsi="Times New Roman" w:cs="Times New Roman"/>
      <w:sz w:val="24"/>
      <w:szCs w:val="24"/>
      <w:lang w:eastAsia="es-ES"/>
    </w:rPr>
  </w:style>
  <w:style w:type="character" w:styleId="Nmerodepgina">
    <w:name w:val="page number"/>
    <w:semiHidden/>
    <w:rsid w:val="008568B7"/>
    <w:rPr>
      <w:rFonts w:cs="Times New Roman"/>
    </w:rPr>
  </w:style>
  <w:style w:type="paragraph" w:styleId="Encabezado">
    <w:name w:val="header"/>
    <w:basedOn w:val="Normal"/>
    <w:link w:val="EncabezadoCar"/>
    <w:semiHidden/>
    <w:rsid w:val="008568B7"/>
    <w:pPr>
      <w:tabs>
        <w:tab w:val="center" w:pos="4419"/>
        <w:tab w:val="right" w:pos="8838"/>
      </w:tabs>
    </w:pPr>
    <w:rPr>
      <w:lang w:val="es-MX"/>
    </w:rPr>
  </w:style>
  <w:style w:type="character" w:customStyle="1" w:styleId="EncabezadoCar">
    <w:name w:val="Encabezado Car"/>
    <w:basedOn w:val="Fuentedeprrafopredeter"/>
    <w:link w:val="Encabezado"/>
    <w:semiHidden/>
    <w:rsid w:val="008568B7"/>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8568B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568B7"/>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8568B7"/>
    <w:rPr>
      <w:b/>
      <w:bCs/>
    </w:rPr>
  </w:style>
  <w:style w:type="character" w:styleId="nfasis">
    <w:name w:val="Emphasis"/>
    <w:basedOn w:val="Fuentedeprrafopredeter"/>
    <w:uiPriority w:val="20"/>
    <w:qFormat/>
    <w:rsid w:val="008568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B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8568B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568B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8568B7"/>
    <w:pPr>
      <w:jc w:val="both"/>
    </w:pPr>
    <w:rPr>
      <w:lang w:val="es-MX"/>
    </w:rPr>
  </w:style>
  <w:style w:type="character" w:customStyle="1" w:styleId="TextoindependienteCar">
    <w:name w:val="Texto independiente Car"/>
    <w:basedOn w:val="Fuentedeprrafopredeter"/>
    <w:link w:val="Textoindependiente"/>
    <w:rsid w:val="008568B7"/>
    <w:rPr>
      <w:rFonts w:ascii="Times New Roman" w:eastAsia="Calibri" w:hAnsi="Times New Roman" w:cs="Times New Roman"/>
      <w:sz w:val="24"/>
      <w:szCs w:val="24"/>
      <w:lang w:eastAsia="es-ES"/>
    </w:rPr>
  </w:style>
  <w:style w:type="character" w:styleId="Nmerodepgina">
    <w:name w:val="page number"/>
    <w:semiHidden/>
    <w:rsid w:val="008568B7"/>
    <w:rPr>
      <w:rFonts w:cs="Times New Roman"/>
    </w:rPr>
  </w:style>
  <w:style w:type="paragraph" w:styleId="Encabezado">
    <w:name w:val="header"/>
    <w:basedOn w:val="Normal"/>
    <w:link w:val="EncabezadoCar"/>
    <w:semiHidden/>
    <w:rsid w:val="008568B7"/>
    <w:pPr>
      <w:tabs>
        <w:tab w:val="center" w:pos="4419"/>
        <w:tab w:val="right" w:pos="8838"/>
      </w:tabs>
    </w:pPr>
    <w:rPr>
      <w:lang w:val="es-MX"/>
    </w:rPr>
  </w:style>
  <w:style w:type="character" w:customStyle="1" w:styleId="EncabezadoCar">
    <w:name w:val="Encabezado Car"/>
    <w:basedOn w:val="Fuentedeprrafopredeter"/>
    <w:link w:val="Encabezado"/>
    <w:semiHidden/>
    <w:rsid w:val="008568B7"/>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8568B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568B7"/>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8568B7"/>
    <w:rPr>
      <w:b/>
      <w:bCs/>
    </w:rPr>
  </w:style>
  <w:style w:type="character" w:styleId="nfasis">
    <w:name w:val="Emphasis"/>
    <w:basedOn w:val="Fuentedeprrafopredeter"/>
    <w:uiPriority w:val="20"/>
    <w:qFormat/>
    <w:rsid w:val="008568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53170">
      <w:bodyDiv w:val="1"/>
      <w:marLeft w:val="0"/>
      <w:marRight w:val="0"/>
      <w:marTop w:val="0"/>
      <w:marBottom w:val="0"/>
      <w:divBdr>
        <w:top w:val="none" w:sz="0" w:space="0" w:color="auto"/>
        <w:left w:val="none" w:sz="0" w:space="0" w:color="auto"/>
        <w:bottom w:val="none" w:sz="0" w:space="0" w:color="auto"/>
        <w:right w:val="none" w:sz="0" w:space="0" w:color="auto"/>
      </w:divBdr>
    </w:div>
    <w:div w:id="86482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2017-02-28T14:54:00Z</dcterms:created>
  <dcterms:modified xsi:type="dcterms:W3CDTF">2017-02-28T14:54:00Z</dcterms:modified>
</cp:coreProperties>
</file>